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DB2" w:rsidRPr="00F31DB2" w:rsidRDefault="00F31DB2" w:rsidP="00F31DB2">
      <w:pPr>
        <w:shd w:val="clear" w:color="auto" w:fill="FFFFFF"/>
        <w:jc w:val="right"/>
        <w:rPr>
          <w:rFonts w:eastAsia="Calibri"/>
          <w:sz w:val="26"/>
          <w:szCs w:val="26"/>
          <w:lang w:val="uk-UA"/>
        </w:rPr>
      </w:pPr>
      <w:r w:rsidRPr="00F31DB2">
        <w:rPr>
          <w:rFonts w:eastAsia="Calibri"/>
          <w:sz w:val="26"/>
          <w:szCs w:val="26"/>
          <w:lang w:val="uk-UA"/>
        </w:rPr>
        <w:t>додаток № 2</w:t>
      </w:r>
    </w:p>
    <w:p w:rsidR="00F31DB2" w:rsidRDefault="00F31DB2" w:rsidP="00065663">
      <w:pPr>
        <w:shd w:val="clear" w:color="auto" w:fill="FFFFFF"/>
        <w:jc w:val="center"/>
        <w:rPr>
          <w:rFonts w:eastAsia="Calibri"/>
          <w:b/>
          <w:sz w:val="26"/>
          <w:szCs w:val="26"/>
          <w:lang w:val="uk-UA"/>
        </w:rPr>
      </w:pPr>
    </w:p>
    <w:p w:rsidR="00065663" w:rsidRPr="008D42C8" w:rsidRDefault="00065663" w:rsidP="00065663">
      <w:pPr>
        <w:shd w:val="clear" w:color="auto" w:fill="FFFFFF"/>
        <w:jc w:val="center"/>
        <w:rPr>
          <w:rFonts w:eastAsia="Calibri"/>
          <w:b/>
          <w:sz w:val="26"/>
          <w:szCs w:val="26"/>
          <w:lang w:val="uk-UA"/>
        </w:rPr>
      </w:pPr>
      <w:r w:rsidRPr="008D42C8">
        <w:rPr>
          <w:rFonts w:eastAsia="Calibri"/>
          <w:b/>
          <w:sz w:val="26"/>
          <w:szCs w:val="26"/>
          <w:lang w:val="uk-UA"/>
        </w:rPr>
        <w:t xml:space="preserve">Обґрунтування технічних та якісних характеристик предмета закупівлі, розміру бюджетного призначення, очікуваної вартості предмета закупівлі </w:t>
      </w:r>
    </w:p>
    <w:p w:rsidR="00065663" w:rsidRPr="008D42C8" w:rsidRDefault="00065663" w:rsidP="00065663">
      <w:pPr>
        <w:shd w:val="clear" w:color="auto" w:fill="FFFFFF"/>
        <w:jc w:val="center"/>
        <w:rPr>
          <w:color w:val="1D1D1B"/>
          <w:sz w:val="26"/>
          <w:szCs w:val="26"/>
        </w:rPr>
      </w:pPr>
      <w:r w:rsidRPr="008D42C8">
        <w:rPr>
          <w:color w:val="1D1D1B"/>
          <w:sz w:val="26"/>
          <w:szCs w:val="26"/>
          <w:bdr w:val="none" w:sz="0" w:space="0" w:color="auto" w:frame="1"/>
        </w:rPr>
        <w:t>(</w:t>
      </w:r>
      <w:proofErr w:type="spellStart"/>
      <w:r w:rsidRPr="008D42C8">
        <w:rPr>
          <w:iCs/>
          <w:color w:val="1D1D1B"/>
          <w:sz w:val="26"/>
          <w:szCs w:val="26"/>
          <w:bdr w:val="none" w:sz="0" w:space="0" w:color="auto" w:frame="1"/>
        </w:rPr>
        <w:t>оприлюднюється</w:t>
      </w:r>
      <w:proofErr w:type="spellEnd"/>
      <w:r w:rsidRPr="008D42C8">
        <w:rPr>
          <w:iCs/>
          <w:color w:val="1D1D1B"/>
          <w:sz w:val="26"/>
          <w:szCs w:val="26"/>
          <w:bdr w:val="none" w:sz="0" w:space="0" w:color="auto" w:frame="1"/>
        </w:rPr>
        <w:t xml:space="preserve"> на </w:t>
      </w:r>
      <w:proofErr w:type="spellStart"/>
      <w:r w:rsidRPr="008D42C8">
        <w:rPr>
          <w:iCs/>
          <w:color w:val="1D1D1B"/>
          <w:sz w:val="26"/>
          <w:szCs w:val="26"/>
          <w:bdr w:val="none" w:sz="0" w:space="0" w:color="auto" w:frame="1"/>
        </w:rPr>
        <w:t>виконання</w:t>
      </w:r>
      <w:proofErr w:type="spellEnd"/>
      <w:r w:rsidRPr="008D42C8">
        <w:rPr>
          <w:iCs/>
          <w:color w:val="1D1D1B"/>
          <w:sz w:val="26"/>
          <w:szCs w:val="26"/>
          <w:bdr w:val="none" w:sz="0" w:space="0" w:color="auto" w:frame="1"/>
        </w:rPr>
        <w:t xml:space="preserve"> постанови КМУ № 710 </w:t>
      </w:r>
      <w:proofErr w:type="spellStart"/>
      <w:r w:rsidRPr="008D42C8">
        <w:rPr>
          <w:iCs/>
          <w:color w:val="1D1D1B"/>
          <w:sz w:val="26"/>
          <w:szCs w:val="26"/>
          <w:bdr w:val="none" w:sz="0" w:space="0" w:color="auto" w:frame="1"/>
        </w:rPr>
        <w:t>від</w:t>
      </w:r>
      <w:proofErr w:type="spellEnd"/>
      <w:r w:rsidRPr="008D42C8">
        <w:rPr>
          <w:iCs/>
          <w:color w:val="1D1D1B"/>
          <w:sz w:val="26"/>
          <w:szCs w:val="26"/>
          <w:bdr w:val="none" w:sz="0" w:space="0" w:color="auto" w:frame="1"/>
        </w:rPr>
        <w:t xml:space="preserve"> 11.10.2016 «Про </w:t>
      </w:r>
      <w:proofErr w:type="spellStart"/>
      <w:r w:rsidRPr="008D42C8">
        <w:rPr>
          <w:iCs/>
          <w:color w:val="1D1D1B"/>
          <w:sz w:val="26"/>
          <w:szCs w:val="26"/>
          <w:bdr w:val="none" w:sz="0" w:space="0" w:color="auto" w:frame="1"/>
        </w:rPr>
        <w:t>ефективне</w:t>
      </w:r>
      <w:proofErr w:type="spellEnd"/>
      <w:r w:rsidR="008D42C8" w:rsidRPr="008D42C8">
        <w:rPr>
          <w:iCs/>
          <w:color w:val="1D1D1B"/>
          <w:sz w:val="26"/>
          <w:szCs w:val="26"/>
          <w:bdr w:val="none" w:sz="0" w:space="0" w:color="auto" w:frame="1"/>
          <w:lang w:val="uk-UA"/>
        </w:rPr>
        <w:t xml:space="preserve"> </w:t>
      </w:r>
      <w:proofErr w:type="spellStart"/>
      <w:r w:rsidRPr="008D42C8">
        <w:rPr>
          <w:iCs/>
          <w:color w:val="1D1D1B"/>
          <w:sz w:val="26"/>
          <w:szCs w:val="26"/>
          <w:bdr w:val="none" w:sz="0" w:space="0" w:color="auto" w:frame="1"/>
        </w:rPr>
        <w:t>використання</w:t>
      </w:r>
      <w:proofErr w:type="spellEnd"/>
      <w:r w:rsidR="008D42C8" w:rsidRPr="008D42C8">
        <w:rPr>
          <w:iCs/>
          <w:color w:val="1D1D1B"/>
          <w:sz w:val="26"/>
          <w:szCs w:val="26"/>
          <w:bdr w:val="none" w:sz="0" w:space="0" w:color="auto" w:frame="1"/>
          <w:lang w:val="uk-UA"/>
        </w:rPr>
        <w:t xml:space="preserve"> </w:t>
      </w:r>
      <w:proofErr w:type="spellStart"/>
      <w:r w:rsidRPr="008D42C8">
        <w:rPr>
          <w:iCs/>
          <w:color w:val="1D1D1B"/>
          <w:sz w:val="26"/>
          <w:szCs w:val="26"/>
          <w:bdr w:val="none" w:sz="0" w:space="0" w:color="auto" w:frame="1"/>
        </w:rPr>
        <w:t>державних</w:t>
      </w:r>
      <w:proofErr w:type="spellEnd"/>
      <w:r w:rsidR="008D42C8" w:rsidRPr="008D42C8">
        <w:rPr>
          <w:iCs/>
          <w:color w:val="1D1D1B"/>
          <w:sz w:val="26"/>
          <w:szCs w:val="26"/>
          <w:bdr w:val="none" w:sz="0" w:space="0" w:color="auto" w:frame="1"/>
          <w:lang w:val="uk-UA"/>
        </w:rPr>
        <w:t xml:space="preserve"> </w:t>
      </w:r>
      <w:proofErr w:type="spellStart"/>
      <w:r w:rsidRPr="008D42C8">
        <w:rPr>
          <w:iCs/>
          <w:color w:val="1D1D1B"/>
          <w:sz w:val="26"/>
          <w:szCs w:val="26"/>
          <w:bdr w:val="none" w:sz="0" w:space="0" w:color="auto" w:frame="1"/>
        </w:rPr>
        <w:t>коштів</w:t>
      </w:r>
      <w:proofErr w:type="spellEnd"/>
      <w:r w:rsidRPr="008D42C8">
        <w:rPr>
          <w:iCs/>
          <w:color w:val="1D1D1B"/>
          <w:sz w:val="26"/>
          <w:szCs w:val="26"/>
          <w:bdr w:val="none" w:sz="0" w:space="0" w:color="auto" w:frame="1"/>
        </w:rPr>
        <w:t>» (</w:t>
      </w:r>
      <w:proofErr w:type="spellStart"/>
      <w:r w:rsidRPr="008D42C8">
        <w:rPr>
          <w:iCs/>
          <w:color w:val="1D1D1B"/>
          <w:sz w:val="26"/>
          <w:szCs w:val="26"/>
          <w:bdr w:val="none" w:sz="0" w:space="0" w:color="auto" w:frame="1"/>
        </w:rPr>
        <w:t>зі</w:t>
      </w:r>
      <w:proofErr w:type="spellEnd"/>
      <w:r w:rsidR="008D42C8" w:rsidRPr="008D42C8">
        <w:rPr>
          <w:iCs/>
          <w:color w:val="1D1D1B"/>
          <w:sz w:val="26"/>
          <w:szCs w:val="26"/>
          <w:bdr w:val="none" w:sz="0" w:space="0" w:color="auto" w:frame="1"/>
          <w:lang w:val="uk-UA"/>
        </w:rPr>
        <w:t xml:space="preserve"> </w:t>
      </w:r>
      <w:proofErr w:type="spellStart"/>
      <w:r w:rsidRPr="008D42C8">
        <w:rPr>
          <w:iCs/>
          <w:color w:val="1D1D1B"/>
          <w:sz w:val="26"/>
          <w:szCs w:val="26"/>
          <w:bdr w:val="none" w:sz="0" w:space="0" w:color="auto" w:frame="1"/>
        </w:rPr>
        <w:t>змінами</w:t>
      </w:r>
      <w:proofErr w:type="spellEnd"/>
      <w:r w:rsidRPr="008D42C8">
        <w:rPr>
          <w:iCs/>
          <w:color w:val="1D1D1B"/>
          <w:sz w:val="26"/>
          <w:szCs w:val="26"/>
          <w:bdr w:val="none" w:sz="0" w:space="0" w:color="auto" w:frame="1"/>
        </w:rPr>
        <w:t>))</w:t>
      </w:r>
    </w:p>
    <w:p w:rsidR="00065663" w:rsidRPr="008D42C8" w:rsidRDefault="00065663" w:rsidP="00065663">
      <w:pPr>
        <w:shd w:val="clear" w:color="auto" w:fill="FFFFFF"/>
        <w:jc w:val="center"/>
        <w:rPr>
          <w:color w:val="1D1D1B"/>
          <w:sz w:val="26"/>
          <w:szCs w:val="26"/>
        </w:rPr>
      </w:pPr>
      <w:r w:rsidRPr="008D42C8">
        <w:rPr>
          <w:color w:val="1D1D1B"/>
          <w:sz w:val="26"/>
          <w:szCs w:val="26"/>
        </w:rPr>
        <w:t> </w:t>
      </w:r>
    </w:p>
    <w:p w:rsidR="00065663" w:rsidRPr="008D42C8" w:rsidRDefault="00065663" w:rsidP="00065663">
      <w:pPr>
        <w:shd w:val="clear" w:color="auto" w:fill="FFFFFF"/>
        <w:jc w:val="both"/>
        <w:rPr>
          <w:color w:val="1D1D1B"/>
          <w:sz w:val="26"/>
          <w:szCs w:val="26"/>
        </w:rPr>
      </w:pPr>
      <w:r w:rsidRPr="008D42C8">
        <w:rPr>
          <w:b/>
          <w:bCs/>
          <w:color w:val="1D1D1B"/>
          <w:sz w:val="26"/>
          <w:szCs w:val="26"/>
          <w:bdr w:val="none" w:sz="0" w:space="0" w:color="auto" w:frame="1"/>
        </w:rPr>
        <w:t>          </w:t>
      </w:r>
      <w:proofErr w:type="spellStart"/>
      <w:r w:rsidRPr="008D42C8">
        <w:rPr>
          <w:b/>
          <w:bCs/>
          <w:iCs/>
          <w:color w:val="1D1D1B"/>
          <w:sz w:val="26"/>
          <w:szCs w:val="26"/>
          <w:bdr w:val="none" w:sz="0" w:space="0" w:color="auto" w:frame="1"/>
        </w:rPr>
        <w:t>Найменування</w:t>
      </w:r>
      <w:proofErr w:type="spellEnd"/>
      <w:r w:rsidRPr="008D42C8">
        <w:rPr>
          <w:b/>
          <w:bCs/>
          <w:iCs/>
          <w:color w:val="1D1D1B"/>
          <w:sz w:val="26"/>
          <w:szCs w:val="26"/>
          <w:bdr w:val="none" w:sz="0" w:space="0" w:color="auto" w:frame="1"/>
        </w:rPr>
        <w:t xml:space="preserve">, </w:t>
      </w:r>
      <w:proofErr w:type="spellStart"/>
      <w:r w:rsidRPr="008D42C8">
        <w:rPr>
          <w:b/>
          <w:bCs/>
          <w:iCs/>
          <w:color w:val="1D1D1B"/>
          <w:sz w:val="26"/>
          <w:szCs w:val="26"/>
          <w:bdr w:val="none" w:sz="0" w:space="0" w:color="auto" w:frame="1"/>
        </w:rPr>
        <w:t>місцезнаходження</w:t>
      </w:r>
      <w:proofErr w:type="spellEnd"/>
      <w:r w:rsidRPr="008D42C8">
        <w:rPr>
          <w:b/>
          <w:bCs/>
          <w:iCs/>
          <w:color w:val="1D1D1B"/>
          <w:sz w:val="26"/>
          <w:szCs w:val="26"/>
          <w:bdr w:val="none" w:sz="0" w:space="0" w:color="auto" w:frame="1"/>
        </w:rPr>
        <w:t xml:space="preserve"> та </w:t>
      </w:r>
      <w:proofErr w:type="spellStart"/>
      <w:r w:rsidRPr="008D42C8">
        <w:rPr>
          <w:b/>
          <w:bCs/>
          <w:iCs/>
          <w:color w:val="1D1D1B"/>
          <w:sz w:val="26"/>
          <w:szCs w:val="26"/>
          <w:bdr w:val="none" w:sz="0" w:space="0" w:color="auto" w:frame="1"/>
        </w:rPr>
        <w:t>ідентифікаційний</w:t>
      </w:r>
      <w:proofErr w:type="spellEnd"/>
      <w:r w:rsidRPr="008D42C8">
        <w:rPr>
          <w:b/>
          <w:bCs/>
          <w:iCs/>
          <w:color w:val="1D1D1B"/>
          <w:sz w:val="26"/>
          <w:szCs w:val="26"/>
          <w:bdr w:val="none" w:sz="0" w:space="0" w:color="auto" w:frame="1"/>
        </w:rPr>
        <w:t xml:space="preserve"> код </w:t>
      </w:r>
      <w:proofErr w:type="spellStart"/>
      <w:r w:rsidRPr="008D42C8">
        <w:rPr>
          <w:b/>
          <w:bCs/>
          <w:iCs/>
          <w:color w:val="1D1D1B"/>
          <w:sz w:val="26"/>
          <w:szCs w:val="26"/>
          <w:bdr w:val="none" w:sz="0" w:space="0" w:color="auto" w:frame="1"/>
        </w:rPr>
        <w:t>замовника</w:t>
      </w:r>
      <w:proofErr w:type="spellEnd"/>
      <w:r w:rsidRPr="008D42C8">
        <w:rPr>
          <w:b/>
          <w:bCs/>
          <w:iCs/>
          <w:color w:val="1D1D1B"/>
          <w:sz w:val="26"/>
          <w:szCs w:val="26"/>
          <w:bdr w:val="none" w:sz="0" w:space="0" w:color="auto" w:frame="1"/>
        </w:rPr>
        <w:t xml:space="preserve"> в </w:t>
      </w:r>
      <w:proofErr w:type="spellStart"/>
      <w:r w:rsidRPr="008D42C8">
        <w:rPr>
          <w:b/>
          <w:bCs/>
          <w:iCs/>
          <w:color w:val="1D1D1B"/>
          <w:sz w:val="26"/>
          <w:szCs w:val="26"/>
          <w:bdr w:val="none" w:sz="0" w:space="0" w:color="auto" w:frame="1"/>
        </w:rPr>
        <w:t>Єдиному</w:t>
      </w:r>
      <w:proofErr w:type="spellEnd"/>
      <w:r w:rsidRPr="008D42C8">
        <w:rPr>
          <w:b/>
          <w:bCs/>
          <w:iCs/>
          <w:color w:val="1D1D1B"/>
          <w:sz w:val="26"/>
          <w:szCs w:val="26"/>
          <w:bdr w:val="none" w:sz="0" w:space="0" w:color="auto" w:frame="1"/>
        </w:rPr>
        <w:t xml:space="preserve"> державному </w:t>
      </w:r>
      <w:proofErr w:type="spellStart"/>
      <w:r w:rsidRPr="008D42C8">
        <w:rPr>
          <w:b/>
          <w:bCs/>
          <w:iCs/>
          <w:color w:val="1D1D1B"/>
          <w:sz w:val="26"/>
          <w:szCs w:val="26"/>
          <w:bdr w:val="none" w:sz="0" w:space="0" w:color="auto" w:frame="1"/>
        </w:rPr>
        <w:t>реє</w:t>
      </w:r>
      <w:proofErr w:type="gramStart"/>
      <w:r w:rsidRPr="008D42C8">
        <w:rPr>
          <w:b/>
          <w:bCs/>
          <w:iCs/>
          <w:color w:val="1D1D1B"/>
          <w:sz w:val="26"/>
          <w:szCs w:val="26"/>
          <w:bdr w:val="none" w:sz="0" w:space="0" w:color="auto" w:frame="1"/>
        </w:rPr>
        <w:t>стр</w:t>
      </w:r>
      <w:proofErr w:type="gramEnd"/>
      <w:r w:rsidRPr="008D42C8">
        <w:rPr>
          <w:b/>
          <w:bCs/>
          <w:iCs/>
          <w:color w:val="1D1D1B"/>
          <w:sz w:val="26"/>
          <w:szCs w:val="26"/>
          <w:bdr w:val="none" w:sz="0" w:space="0" w:color="auto" w:frame="1"/>
        </w:rPr>
        <w:t>і</w:t>
      </w:r>
      <w:proofErr w:type="spellEnd"/>
      <w:r w:rsidR="008D42C8" w:rsidRPr="008D42C8">
        <w:rPr>
          <w:b/>
          <w:bCs/>
          <w:iCs/>
          <w:color w:val="1D1D1B"/>
          <w:sz w:val="26"/>
          <w:szCs w:val="26"/>
          <w:bdr w:val="none" w:sz="0" w:space="0" w:color="auto" w:frame="1"/>
          <w:lang w:val="uk-UA"/>
        </w:rPr>
        <w:t xml:space="preserve"> </w:t>
      </w:r>
      <w:proofErr w:type="spellStart"/>
      <w:r w:rsidRPr="008D42C8">
        <w:rPr>
          <w:b/>
          <w:bCs/>
          <w:iCs/>
          <w:color w:val="1D1D1B"/>
          <w:sz w:val="26"/>
          <w:szCs w:val="26"/>
          <w:bdr w:val="none" w:sz="0" w:space="0" w:color="auto" w:frame="1"/>
        </w:rPr>
        <w:t>юридичних</w:t>
      </w:r>
      <w:proofErr w:type="spellEnd"/>
      <w:r w:rsidR="008D42C8" w:rsidRPr="008D42C8">
        <w:rPr>
          <w:b/>
          <w:bCs/>
          <w:iCs/>
          <w:color w:val="1D1D1B"/>
          <w:sz w:val="26"/>
          <w:szCs w:val="26"/>
          <w:bdr w:val="none" w:sz="0" w:space="0" w:color="auto" w:frame="1"/>
          <w:lang w:val="uk-UA"/>
        </w:rPr>
        <w:t xml:space="preserve"> </w:t>
      </w:r>
      <w:proofErr w:type="spellStart"/>
      <w:r w:rsidRPr="008D42C8">
        <w:rPr>
          <w:b/>
          <w:bCs/>
          <w:iCs/>
          <w:color w:val="1D1D1B"/>
          <w:sz w:val="26"/>
          <w:szCs w:val="26"/>
          <w:bdr w:val="none" w:sz="0" w:space="0" w:color="auto" w:frame="1"/>
        </w:rPr>
        <w:t>осіб</w:t>
      </w:r>
      <w:proofErr w:type="spellEnd"/>
      <w:r w:rsidRPr="008D42C8">
        <w:rPr>
          <w:b/>
          <w:bCs/>
          <w:iCs/>
          <w:color w:val="1D1D1B"/>
          <w:sz w:val="26"/>
          <w:szCs w:val="26"/>
          <w:bdr w:val="none" w:sz="0" w:space="0" w:color="auto" w:frame="1"/>
        </w:rPr>
        <w:t xml:space="preserve">, </w:t>
      </w:r>
      <w:proofErr w:type="spellStart"/>
      <w:r w:rsidRPr="008D42C8">
        <w:rPr>
          <w:b/>
          <w:bCs/>
          <w:iCs/>
          <w:color w:val="1D1D1B"/>
          <w:sz w:val="26"/>
          <w:szCs w:val="26"/>
          <w:bdr w:val="none" w:sz="0" w:space="0" w:color="auto" w:frame="1"/>
        </w:rPr>
        <w:t>фізичних</w:t>
      </w:r>
      <w:proofErr w:type="spellEnd"/>
      <w:r w:rsidR="008D42C8" w:rsidRPr="008D42C8">
        <w:rPr>
          <w:b/>
          <w:bCs/>
          <w:iCs/>
          <w:color w:val="1D1D1B"/>
          <w:sz w:val="26"/>
          <w:szCs w:val="26"/>
          <w:bdr w:val="none" w:sz="0" w:space="0" w:color="auto" w:frame="1"/>
          <w:lang w:val="uk-UA"/>
        </w:rPr>
        <w:t xml:space="preserve"> </w:t>
      </w:r>
      <w:proofErr w:type="spellStart"/>
      <w:r w:rsidRPr="008D42C8">
        <w:rPr>
          <w:b/>
          <w:bCs/>
          <w:iCs/>
          <w:color w:val="1D1D1B"/>
          <w:sz w:val="26"/>
          <w:szCs w:val="26"/>
          <w:bdr w:val="none" w:sz="0" w:space="0" w:color="auto" w:frame="1"/>
        </w:rPr>
        <w:t>осіб</w:t>
      </w:r>
      <w:proofErr w:type="spellEnd"/>
      <w:r w:rsidRPr="008D42C8">
        <w:rPr>
          <w:b/>
          <w:bCs/>
          <w:iCs/>
          <w:color w:val="1D1D1B"/>
          <w:sz w:val="26"/>
          <w:szCs w:val="26"/>
          <w:bdr w:val="none" w:sz="0" w:space="0" w:color="auto" w:frame="1"/>
        </w:rPr>
        <w:t xml:space="preserve"> — </w:t>
      </w:r>
      <w:proofErr w:type="spellStart"/>
      <w:r w:rsidRPr="008D42C8">
        <w:rPr>
          <w:b/>
          <w:bCs/>
          <w:iCs/>
          <w:color w:val="1D1D1B"/>
          <w:sz w:val="26"/>
          <w:szCs w:val="26"/>
          <w:bdr w:val="none" w:sz="0" w:space="0" w:color="auto" w:frame="1"/>
        </w:rPr>
        <w:t>підприємців</w:t>
      </w:r>
      <w:proofErr w:type="spellEnd"/>
      <w:r w:rsidRPr="008D42C8">
        <w:rPr>
          <w:b/>
          <w:bCs/>
          <w:iCs/>
          <w:color w:val="1D1D1B"/>
          <w:sz w:val="26"/>
          <w:szCs w:val="26"/>
          <w:bdr w:val="none" w:sz="0" w:space="0" w:color="auto" w:frame="1"/>
        </w:rPr>
        <w:t xml:space="preserve"> та </w:t>
      </w:r>
      <w:proofErr w:type="spellStart"/>
      <w:r w:rsidRPr="008D42C8">
        <w:rPr>
          <w:b/>
          <w:bCs/>
          <w:iCs/>
          <w:color w:val="1D1D1B"/>
          <w:sz w:val="26"/>
          <w:szCs w:val="26"/>
          <w:bdr w:val="none" w:sz="0" w:space="0" w:color="auto" w:frame="1"/>
        </w:rPr>
        <w:t>громадських</w:t>
      </w:r>
      <w:proofErr w:type="spellEnd"/>
      <w:r w:rsidR="008D42C8" w:rsidRPr="008D42C8">
        <w:rPr>
          <w:b/>
          <w:bCs/>
          <w:iCs/>
          <w:color w:val="1D1D1B"/>
          <w:sz w:val="26"/>
          <w:szCs w:val="26"/>
          <w:bdr w:val="none" w:sz="0" w:space="0" w:color="auto" w:frame="1"/>
          <w:lang w:val="uk-UA"/>
        </w:rPr>
        <w:t xml:space="preserve"> </w:t>
      </w:r>
      <w:proofErr w:type="spellStart"/>
      <w:r w:rsidRPr="008D42C8">
        <w:rPr>
          <w:b/>
          <w:bCs/>
          <w:iCs/>
          <w:color w:val="1D1D1B"/>
          <w:sz w:val="26"/>
          <w:szCs w:val="26"/>
          <w:bdr w:val="none" w:sz="0" w:space="0" w:color="auto" w:frame="1"/>
        </w:rPr>
        <w:t>формувань</w:t>
      </w:r>
      <w:proofErr w:type="spellEnd"/>
      <w:r w:rsidRPr="008D42C8">
        <w:rPr>
          <w:b/>
          <w:bCs/>
          <w:iCs/>
          <w:color w:val="1D1D1B"/>
          <w:sz w:val="26"/>
          <w:szCs w:val="26"/>
          <w:bdr w:val="none" w:sz="0" w:space="0" w:color="auto" w:frame="1"/>
        </w:rPr>
        <w:t xml:space="preserve">, </w:t>
      </w:r>
      <w:proofErr w:type="spellStart"/>
      <w:r w:rsidRPr="008D42C8">
        <w:rPr>
          <w:b/>
          <w:bCs/>
          <w:iCs/>
          <w:color w:val="1D1D1B"/>
          <w:sz w:val="26"/>
          <w:szCs w:val="26"/>
          <w:bdr w:val="none" w:sz="0" w:space="0" w:color="auto" w:frame="1"/>
        </w:rPr>
        <w:t>його</w:t>
      </w:r>
      <w:proofErr w:type="spellEnd"/>
      <w:r w:rsidR="008D42C8" w:rsidRPr="008D42C8">
        <w:rPr>
          <w:b/>
          <w:bCs/>
          <w:iCs/>
          <w:color w:val="1D1D1B"/>
          <w:sz w:val="26"/>
          <w:szCs w:val="26"/>
          <w:bdr w:val="none" w:sz="0" w:space="0" w:color="auto" w:frame="1"/>
          <w:lang w:val="uk-UA"/>
        </w:rPr>
        <w:t xml:space="preserve"> </w:t>
      </w:r>
      <w:proofErr w:type="spellStart"/>
      <w:r w:rsidRPr="008D42C8">
        <w:rPr>
          <w:b/>
          <w:bCs/>
          <w:iCs/>
          <w:color w:val="1D1D1B"/>
          <w:sz w:val="26"/>
          <w:szCs w:val="26"/>
          <w:bdr w:val="none" w:sz="0" w:space="0" w:color="auto" w:frame="1"/>
        </w:rPr>
        <w:t>категорія</w:t>
      </w:r>
      <w:proofErr w:type="spellEnd"/>
      <w:r w:rsidRPr="008D42C8">
        <w:rPr>
          <w:b/>
          <w:bCs/>
          <w:iCs/>
          <w:color w:val="1D1D1B"/>
          <w:sz w:val="26"/>
          <w:szCs w:val="26"/>
          <w:bdr w:val="none" w:sz="0" w:space="0" w:color="auto" w:frame="1"/>
        </w:rPr>
        <w:t>:</w:t>
      </w:r>
      <w:r w:rsidRPr="008D42C8">
        <w:rPr>
          <w:b/>
          <w:bCs/>
          <w:color w:val="1D1D1B"/>
          <w:sz w:val="26"/>
          <w:szCs w:val="26"/>
          <w:bdr w:val="none" w:sz="0" w:space="0" w:color="auto" w:frame="1"/>
        </w:rPr>
        <w:t> </w:t>
      </w:r>
    </w:p>
    <w:p w:rsidR="00065663" w:rsidRPr="008D42C8" w:rsidRDefault="00065663" w:rsidP="00781E5A">
      <w:pPr>
        <w:rPr>
          <w:sz w:val="26"/>
          <w:szCs w:val="26"/>
          <w:lang w:val="uk-UA"/>
        </w:rPr>
      </w:pPr>
      <w:proofErr w:type="spellStart"/>
      <w:r w:rsidRPr="008D42C8">
        <w:rPr>
          <w:rStyle w:val="zk-definition-listitem-text"/>
          <w:sz w:val="26"/>
          <w:szCs w:val="26"/>
        </w:rPr>
        <w:t>Управління</w:t>
      </w:r>
      <w:proofErr w:type="spellEnd"/>
      <w:r w:rsidRPr="008D42C8">
        <w:rPr>
          <w:rStyle w:val="zk-definition-listitem-text"/>
          <w:sz w:val="26"/>
          <w:szCs w:val="26"/>
        </w:rPr>
        <w:t xml:space="preserve"> </w:t>
      </w:r>
      <w:proofErr w:type="spellStart"/>
      <w:r w:rsidRPr="008D42C8">
        <w:rPr>
          <w:rStyle w:val="zk-definition-listitem-text"/>
          <w:sz w:val="26"/>
          <w:szCs w:val="26"/>
        </w:rPr>
        <w:t>з</w:t>
      </w:r>
      <w:proofErr w:type="spellEnd"/>
      <w:r w:rsidRPr="008D42C8">
        <w:rPr>
          <w:rStyle w:val="zk-definition-listitem-text"/>
          <w:sz w:val="26"/>
          <w:szCs w:val="26"/>
        </w:rPr>
        <w:t xml:space="preserve"> </w:t>
      </w:r>
      <w:proofErr w:type="spellStart"/>
      <w:r w:rsidRPr="008D42C8">
        <w:rPr>
          <w:rStyle w:val="zk-definition-listitem-text"/>
          <w:sz w:val="26"/>
          <w:szCs w:val="26"/>
        </w:rPr>
        <w:t>питань</w:t>
      </w:r>
      <w:proofErr w:type="spellEnd"/>
      <w:r w:rsidR="008D42C8" w:rsidRPr="008D42C8">
        <w:rPr>
          <w:rStyle w:val="zk-definition-listitem-text"/>
          <w:sz w:val="26"/>
          <w:szCs w:val="26"/>
          <w:lang w:val="uk-UA"/>
        </w:rPr>
        <w:t xml:space="preserve"> </w:t>
      </w:r>
      <w:proofErr w:type="spellStart"/>
      <w:r w:rsidRPr="008D42C8">
        <w:rPr>
          <w:rStyle w:val="zk-definition-listitem-text"/>
          <w:sz w:val="26"/>
          <w:szCs w:val="26"/>
        </w:rPr>
        <w:t>житлово-комунального</w:t>
      </w:r>
      <w:proofErr w:type="spellEnd"/>
      <w:r w:rsidR="008D42C8" w:rsidRPr="008D42C8">
        <w:rPr>
          <w:rStyle w:val="zk-definition-listitem-text"/>
          <w:sz w:val="26"/>
          <w:szCs w:val="26"/>
          <w:lang w:val="uk-UA"/>
        </w:rPr>
        <w:t xml:space="preserve"> </w:t>
      </w:r>
      <w:proofErr w:type="spellStart"/>
      <w:r w:rsidRPr="008D42C8">
        <w:rPr>
          <w:rStyle w:val="zk-definition-listitem-text"/>
          <w:sz w:val="26"/>
          <w:szCs w:val="26"/>
        </w:rPr>
        <w:t>господарства</w:t>
      </w:r>
      <w:proofErr w:type="spellEnd"/>
      <w:r w:rsidRPr="008D42C8">
        <w:rPr>
          <w:rStyle w:val="zk-definition-listitem-text"/>
          <w:sz w:val="26"/>
          <w:szCs w:val="26"/>
        </w:rPr>
        <w:t xml:space="preserve">, транспорту </w:t>
      </w:r>
      <w:proofErr w:type="spellStart"/>
      <w:r w:rsidRPr="008D42C8">
        <w:rPr>
          <w:rStyle w:val="zk-definition-listitem-text"/>
          <w:sz w:val="26"/>
          <w:szCs w:val="26"/>
        </w:rPr>
        <w:t>і</w:t>
      </w:r>
      <w:proofErr w:type="spellEnd"/>
      <w:r w:rsidRPr="008D42C8">
        <w:rPr>
          <w:rStyle w:val="zk-definition-listitem-text"/>
          <w:sz w:val="26"/>
          <w:szCs w:val="26"/>
        </w:rPr>
        <w:t xml:space="preserve"> </w:t>
      </w:r>
      <w:proofErr w:type="spellStart"/>
      <w:r w:rsidRPr="008D42C8">
        <w:rPr>
          <w:rStyle w:val="zk-definition-listitem-text"/>
          <w:sz w:val="26"/>
          <w:szCs w:val="26"/>
        </w:rPr>
        <w:t>зв'язку</w:t>
      </w:r>
      <w:proofErr w:type="spellEnd"/>
      <w:r w:rsidRPr="008D42C8">
        <w:rPr>
          <w:rStyle w:val="zk-definition-listitem-text"/>
          <w:sz w:val="26"/>
          <w:szCs w:val="26"/>
        </w:rPr>
        <w:t xml:space="preserve">, </w:t>
      </w:r>
      <w:proofErr w:type="spellStart"/>
      <w:r w:rsidRPr="008D42C8">
        <w:rPr>
          <w:rStyle w:val="zk-definition-listitem-text"/>
          <w:sz w:val="26"/>
          <w:szCs w:val="26"/>
        </w:rPr>
        <w:t>управління</w:t>
      </w:r>
      <w:proofErr w:type="spellEnd"/>
      <w:r w:rsidR="008D42C8" w:rsidRPr="008D42C8">
        <w:rPr>
          <w:rStyle w:val="zk-definition-listitem-text"/>
          <w:sz w:val="26"/>
          <w:szCs w:val="26"/>
          <w:lang w:val="uk-UA"/>
        </w:rPr>
        <w:t xml:space="preserve"> </w:t>
      </w:r>
      <w:r w:rsidR="008D42C8" w:rsidRPr="008D42C8">
        <w:rPr>
          <w:rStyle w:val="zk-definition-listitem-text"/>
          <w:sz w:val="26"/>
          <w:szCs w:val="26"/>
        </w:rPr>
        <w:t>коммунальною</w:t>
      </w:r>
      <w:r w:rsidR="008D42C8" w:rsidRPr="008D42C8">
        <w:rPr>
          <w:rStyle w:val="zk-definition-listitem-text"/>
          <w:sz w:val="26"/>
          <w:szCs w:val="26"/>
          <w:lang w:val="uk-UA"/>
        </w:rPr>
        <w:t xml:space="preserve"> </w:t>
      </w:r>
      <w:proofErr w:type="spellStart"/>
      <w:r w:rsidRPr="008D42C8">
        <w:rPr>
          <w:rStyle w:val="zk-definition-listitem-text"/>
          <w:sz w:val="26"/>
          <w:szCs w:val="26"/>
        </w:rPr>
        <w:t>власністю</w:t>
      </w:r>
      <w:proofErr w:type="spellEnd"/>
      <w:r w:rsidRPr="008D42C8">
        <w:rPr>
          <w:rStyle w:val="zk-definition-listitem-text"/>
          <w:sz w:val="26"/>
          <w:szCs w:val="26"/>
        </w:rPr>
        <w:t xml:space="preserve">, </w:t>
      </w:r>
      <w:proofErr w:type="spellStart"/>
      <w:r w:rsidRPr="008D42C8">
        <w:rPr>
          <w:rStyle w:val="zk-definition-listitem-text"/>
          <w:sz w:val="26"/>
          <w:szCs w:val="26"/>
        </w:rPr>
        <w:t>містобудування</w:t>
      </w:r>
      <w:proofErr w:type="spellEnd"/>
      <w:r w:rsidRPr="008D42C8">
        <w:rPr>
          <w:rStyle w:val="zk-definition-listitem-text"/>
          <w:sz w:val="26"/>
          <w:szCs w:val="26"/>
        </w:rPr>
        <w:t xml:space="preserve"> та </w:t>
      </w:r>
      <w:proofErr w:type="spellStart"/>
      <w:proofErr w:type="gramStart"/>
      <w:r w:rsidRPr="008D42C8">
        <w:rPr>
          <w:rStyle w:val="zk-definition-listitem-text"/>
          <w:sz w:val="26"/>
          <w:szCs w:val="26"/>
        </w:rPr>
        <w:t>арх</w:t>
      </w:r>
      <w:proofErr w:type="gramEnd"/>
      <w:r w:rsidRPr="008D42C8">
        <w:rPr>
          <w:rStyle w:val="zk-definition-listitem-text"/>
          <w:sz w:val="26"/>
          <w:szCs w:val="26"/>
        </w:rPr>
        <w:t>ітектури</w:t>
      </w:r>
      <w:proofErr w:type="spellEnd"/>
      <w:r w:rsidR="008D42C8" w:rsidRPr="008D42C8">
        <w:rPr>
          <w:rStyle w:val="zk-definition-listitem-text"/>
          <w:sz w:val="26"/>
          <w:szCs w:val="26"/>
          <w:lang w:val="uk-UA"/>
        </w:rPr>
        <w:t xml:space="preserve"> </w:t>
      </w:r>
      <w:proofErr w:type="spellStart"/>
      <w:r w:rsidRPr="008D42C8">
        <w:rPr>
          <w:rStyle w:val="zk-definition-listitem-text"/>
          <w:sz w:val="26"/>
          <w:szCs w:val="26"/>
        </w:rPr>
        <w:t>Погребищенської</w:t>
      </w:r>
      <w:proofErr w:type="spellEnd"/>
      <w:r w:rsidR="008D42C8" w:rsidRPr="008D42C8">
        <w:rPr>
          <w:rStyle w:val="zk-definition-listitem-text"/>
          <w:sz w:val="26"/>
          <w:szCs w:val="26"/>
          <w:lang w:val="uk-UA"/>
        </w:rPr>
        <w:t xml:space="preserve"> </w:t>
      </w:r>
      <w:proofErr w:type="spellStart"/>
      <w:r w:rsidRPr="008D42C8">
        <w:rPr>
          <w:rStyle w:val="zk-definition-listitem-text"/>
          <w:sz w:val="26"/>
          <w:szCs w:val="26"/>
        </w:rPr>
        <w:t>міської</w:t>
      </w:r>
      <w:proofErr w:type="spellEnd"/>
      <w:r w:rsidRPr="008D42C8">
        <w:rPr>
          <w:rStyle w:val="zk-definition-listitem-text"/>
          <w:sz w:val="26"/>
          <w:szCs w:val="26"/>
        </w:rPr>
        <w:t xml:space="preserve"> ради</w:t>
      </w:r>
      <w:r w:rsidR="00781E5A">
        <w:rPr>
          <w:rStyle w:val="zk-definition-listitem-text"/>
          <w:sz w:val="26"/>
          <w:szCs w:val="26"/>
          <w:lang w:val="uk-UA"/>
        </w:rPr>
        <w:t xml:space="preserve"> </w:t>
      </w:r>
      <w:r w:rsidRPr="008D42C8">
        <w:rPr>
          <w:sz w:val="26"/>
          <w:szCs w:val="26"/>
          <w:bdr w:val="none" w:sz="0" w:space="0" w:color="auto" w:frame="1"/>
          <w:lang w:val="uk-UA"/>
        </w:rPr>
        <w:t xml:space="preserve">(далі – замовник), код ЄДРПОУ – </w:t>
      </w:r>
      <w:r w:rsidRPr="008D42C8">
        <w:rPr>
          <w:rStyle w:val="zk-definition-listitem-text"/>
          <w:sz w:val="26"/>
          <w:szCs w:val="26"/>
        </w:rPr>
        <w:t>43944943</w:t>
      </w:r>
    </w:p>
    <w:p w:rsidR="00065663" w:rsidRPr="008D42C8" w:rsidRDefault="00065663" w:rsidP="00065663">
      <w:pPr>
        <w:rPr>
          <w:sz w:val="26"/>
          <w:szCs w:val="26"/>
        </w:rPr>
      </w:pPr>
      <w:proofErr w:type="spellStart"/>
      <w:r w:rsidRPr="008D42C8">
        <w:rPr>
          <w:sz w:val="26"/>
          <w:szCs w:val="26"/>
          <w:bdr w:val="none" w:sz="0" w:space="0" w:color="auto" w:frame="1"/>
        </w:rPr>
        <w:t>Юридична</w:t>
      </w:r>
      <w:proofErr w:type="spellEnd"/>
      <w:r w:rsidRPr="008D42C8">
        <w:rPr>
          <w:sz w:val="26"/>
          <w:szCs w:val="26"/>
          <w:bdr w:val="none" w:sz="0" w:space="0" w:color="auto" w:frame="1"/>
        </w:rPr>
        <w:t xml:space="preserve"> адреса: </w:t>
      </w:r>
      <w:r w:rsidRPr="008D42C8">
        <w:rPr>
          <w:sz w:val="26"/>
          <w:szCs w:val="26"/>
        </w:rPr>
        <w:t xml:space="preserve">22200 </w:t>
      </w:r>
      <w:proofErr w:type="spellStart"/>
      <w:r w:rsidR="008D42C8" w:rsidRPr="008D42C8">
        <w:rPr>
          <w:sz w:val="26"/>
          <w:szCs w:val="26"/>
        </w:rPr>
        <w:t>Україна</w:t>
      </w:r>
      <w:proofErr w:type="spellEnd"/>
      <w:r w:rsidR="008D42C8" w:rsidRPr="008D42C8">
        <w:rPr>
          <w:sz w:val="26"/>
          <w:szCs w:val="26"/>
          <w:lang w:val="uk-UA"/>
        </w:rPr>
        <w:t xml:space="preserve"> </w:t>
      </w:r>
      <w:proofErr w:type="spellStart"/>
      <w:r w:rsidRPr="008D42C8">
        <w:rPr>
          <w:sz w:val="26"/>
          <w:szCs w:val="26"/>
        </w:rPr>
        <w:t>Вінницька</w:t>
      </w:r>
      <w:proofErr w:type="spellEnd"/>
      <w:r w:rsidRPr="008D42C8">
        <w:rPr>
          <w:sz w:val="26"/>
          <w:szCs w:val="26"/>
        </w:rPr>
        <w:t xml:space="preserve"> область </w:t>
      </w:r>
      <w:proofErr w:type="spellStart"/>
      <w:r w:rsidRPr="008D42C8">
        <w:rPr>
          <w:sz w:val="26"/>
          <w:szCs w:val="26"/>
        </w:rPr>
        <w:t>Вінницький</w:t>
      </w:r>
      <w:proofErr w:type="spellEnd"/>
      <w:r w:rsidRPr="008D42C8">
        <w:rPr>
          <w:sz w:val="26"/>
          <w:szCs w:val="26"/>
        </w:rPr>
        <w:t xml:space="preserve"> р-н</w:t>
      </w:r>
      <w:r w:rsidR="008D42C8" w:rsidRPr="008D42C8">
        <w:rPr>
          <w:sz w:val="26"/>
          <w:szCs w:val="26"/>
          <w:lang w:val="uk-UA"/>
        </w:rPr>
        <w:t>.,</w:t>
      </w:r>
      <w:r w:rsidRPr="008D42C8">
        <w:rPr>
          <w:sz w:val="26"/>
          <w:szCs w:val="26"/>
        </w:rPr>
        <w:t xml:space="preserve"> </w:t>
      </w:r>
      <w:proofErr w:type="spellStart"/>
      <w:r w:rsidRPr="008D42C8">
        <w:rPr>
          <w:sz w:val="26"/>
          <w:szCs w:val="26"/>
        </w:rPr>
        <w:t>місто</w:t>
      </w:r>
      <w:proofErr w:type="spellEnd"/>
      <w:r w:rsidRPr="008D42C8">
        <w:rPr>
          <w:sz w:val="26"/>
          <w:szCs w:val="26"/>
        </w:rPr>
        <w:t xml:space="preserve"> Погребище, </w:t>
      </w:r>
      <w:proofErr w:type="spellStart"/>
      <w:r w:rsidRPr="008D42C8">
        <w:rPr>
          <w:sz w:val="26"/>
          <w:szCs w:val="26"/>
        </w:rPr>
        <w:t>вул</w:t>
      </w:r>
      <w:proofErr w:type="gramStart"/>
      <w:r w:rsidRPr="008D42C8">
        <w:rPr>
          <w:sz w:val="26"/>
          <w:szCs w:val="26"/>
        </w:rPr>
        <w:t>.Х</w:t>
      </w:r>
      <w:proofErr w:type="gramEnd"/>
      <w:r w:rsidRPr="008D42C8">
        <w:rPr>
          <w:sz w:val="26"/>
          <w:szCs w:val="26"/>
        </w:rPr>
        <w:t>мельницького</w:t>
      </w:r>
      <w:proofErr w:type="spellEnd"/>
      <w:r w:rsidRPr="008D42C8">
        <w:rPr>
          <w:sz w:val="26"/>
          <w:szCs w:val="26"/>
        </w:rPr>
        <w:t xml:space="preserve"> Б., </w:t>
      </w:r>
      <w:proofErr w:type="spellStart"/>
      <w:r w:rsidRPr="008D42C8">
        <w:rPr>
          <w:sz w:val="26"/>
          <w:szCs w:val="26"/>
        </w:rPr>
        <w:t>будинок</w:t>
      </w:r>
      <w:proofErr w:type="spellEnd"/>
      <w:r w:rsidRPr="008D42C8">
        <w:rPr>
          <w:sz w:val="26"/>
          <w:szCs w:val="26"/>
        </w:rPr>
        <w:t xml:space="preserve"> 110 </w:t>
      </w:r>
    </w:p>
    <w:p w:rsidR="00065663" w:rsidRPr="008D42C8" w:rsidRDefault="00065663" w:rsidP="00781E5A">
      <w:pPr>
        <w:pStyle w:val="1"/>
        <w:jc w:val="both"/>
        <w:rPr>
          <w:rStyle w:val="h-pre-line"/>
          <w:sz w:val="26"/>
          <w:szCs w:val="26"/>
          <w:lang w:val="uk-UA"/>
        </w:rPr>
      </w:pPr>
      <w:r w:rsidRPr="008D42C8">
        <w:rPr>
          <w:iCs/>
          <w:sz w:val="26"/>
          <w:szCs w:val="26"/>
          <w:bdr w:val="none" w:sz="0" w:space="0" w:color="auto" w:frame="1"/>
        </w:rPr>
        <w:t>          </w:t>
      </w:r>
      <w:r w:rsidRPr="008D42C8">
        <w:rPr>
          <w:iCs/>
          <w:sz w:val="26"/>
          <w:szCs w:val="26"/>
          <w:bdr w:val="none" w:sz="0" w:space="0" w:color="auto" w:frame="1"/>
          <w:lang w:val="uk-UA"/>
        </w:rPr>
        <w:t xml:space="preserve">Назва предмета закупівлі із зазначенням коду за Єдиним закупівельним </w:t>
      </w:r>
      <w:r w:rsidRPr="008D42C8">
        <w:rPr>
          <w:b w:val="0"/>
          <w:iCs/>
          <w:sz w:val="26"/>
          <w:szCs w:val="26"/>
          <w:bdr w:val="none" w:sz="0" w:space="0" w:color="auto" w:frame="1"/>
          <w:lang w:val="uk-UA"/>
        </w:rPr>
        <w:t>словником (у разі поділу на лоти такі відомості повинні зазначатися стосовно кожного лота) та назви відповідних класифікаторів предмета закупівлі і частин предмета закупівлі (лотів) (за наявності):</w:t>
      </w:r>
      <w:r w:rsidRPr="008D42C8">
        <w:rPr>
          <w:b w:val="0"/>
          <w:sz w:val="26"/>
          <w:szCs w:val="26"/>
          <w:bdr w:val="none" w:sz="0" w:space="0" w:color="auto" w:frame="1"/>
        </w:rPr>
        <w:t> </w:t>
      </w:r>
      <w:r w:rsidR="00AD5837" w:rsidRPr="008D42C8">
        <w:rPr>
          <w:rStyle w:val="h-pre-line"/>
          <w:b w:val="0"/>
          <w:sz w:val="26"/>
          <w:szCs w:val="26"/>
        </w:rPr>
        <w:t xml:space="preserve">45233142-6 Ремонт </w:t>
      </w:r>
      <w:proofErr w:type="spellStart"/>
      <w:r w:rsidR="00AD5837" w:rsidRPr="008D42C8">
        <w:rPr>
          <w:rStyle w:val="h-pre-line"/>
          <w:b w:val="0"/>
          <w:sz w:val="26"/>
          <w:szCs w:val="26"/>
        </w:rPr>
        <w:t>доріг</w:t>
      </w:r>
      <w:proofErr w:type="spellEnd"/>
      <w:r w:rsidR="00AD5837" w:rsidRPr="008D42C8">
        <w:rPr>
          <w:rStyle w:val="h-pre-line"/>
          <w:b w:val="0"/>
          <w:sz w:val="26"/>
          <w:szCs w:val="26"/>
        </w:rPr>
        <w:t xml:space="preserve"> (</w:t>
      </w:r>
      <w:proofErr w:type="spellStart"/>
      <w:r w:rsidR="00AD5837" w:rsidRPr="008D42C8">
        <w:rPr>
          <w:rStyle w:val="h-pre-line"/>
          <w:b w:val="0"/>
          <w:sz w:val="26"/>
          <w:szCs w:val="26"/>
        </w:rPr>
        <w:t>Поточний</w:t>
      </w:r>
      <w:proofErr w:type="spellEnd"/>
      <w:r w:rsidR="00AD5837" w:rsidRPr="008D42C8">
        <w:rPr>
          <w:rStyle w:val="h-pre-line"/>
          <w:b w:val="0"/>
          <w:sz w:val="26"/>
          <w:szCs w:val="26"/>
        </w:rPr>
        <w:t xml:space="preserve"> ремонт </w:t>
      </w:r>
      <w:proofErr w:type="spellStart"/>
      <w:r w:rsidR="00AD5837" w:rsidRPr="008D42C8">
        <w:rPr>
          <w:rStyle w:val="h-pre-line"/>
          <w:b w:val="0"/>
          <w:sz w:val="26"/>
          <w:szCs w:val="26"/>
        </w:rPr>
        <w:t>дорожнього</w:t>
      </w:r>
      <w:proofErr w:type="spellEnd"/>
      <w:r w:rsidR="008D42C8" w:rsidRPr="008D42C8">
        <w:rPr>
          <w:rStyle w:val="h-pre-line"/>
          <w:b w:val="0"/>
          <w:sz w:val="26"/>
          <w:szCs w:val="26"/>
          <w:lang w:val="uk-UA"/>
        </w:rPr>
        <w:t xml:space="preserve"> </w:t>
      </w:r>
      <w:proofErr w:type="spellStart"/>
      <w:r w:rsidR="00AD5837" w:rsidRPr="008D42C8">
        <w:rPr>
          <w:rStyle w:val="h-pre-line"/>
          <w:b w:val="0"/>
          <w:sz w:val="26"/>
          <w:szCs w:val="26"/>
        </w:rPr>
        <w:t>покриття</w:t>
      </w:r>
      <w:proofErr w:type="spellEnd"/>
      <w:r w:rsidR="00AD5837" w:rsidRPr="008D42C8">
        <w:rPr>
          <w:rStyle w:val="h-pre-line"/>
          <w:b w:val="0"/>
          <w:sz w:val="26"/>
          <w:szCs w:val="26"/>
        </w:rPr>
        <w:t xml:space="preserve"> по </w:t>
      </w:r>
      <w:proofErr w:type="spellStart"/>
      <w:r w:rsidR="00AD5837" w:rsidRPr="008D42C8">
        <w:rPr>
          <w:rStyle w:val="h-pre-line"/>
          <w:b w:val="0"/>
          <w:sz w:val="26"/>
          <w:szCs w:val="26"/>
        </w:rPr>
        <w:t>дорозі</w:t>
      </w:r>
      <w:proofErr w:type="spellEnd"/>
      <w:r w:rsidR="008D42C8" w:rsidRPr="008D42C8">
        <w:rPr>
          <w:rStyle w:val="h-pre-line"/>
          <w:b w:val="0"/>
          <w:sz w:val="26"/>
          <w:szCs w:val="26"/>
          <w:lang w:val="uk-UA"/>
        </w:rPr>
        <w:t xml:space="preserve"> </w:t>
      </w:r>
      <w:proofErr w:type="spellStart"/>
      <w:r w:rsidR="00AD5837" w:rsidRPr="008D42C8">
        <w:rPr>
          <w:rStyle w:val="h-pre-line"/>
          <w:b w:val="0"/>
          <w:sz w:val="26"/>
          <w:szCs w:val="26"/>
        </w:rPr>
        <w:t>комунальної</w:t>
      </w:r>
      <w:proofErr w:type="spellEnd"/>
      <w:r w:rsidR="008D42C8" w:rsidRPr="008D42C8">
        <w:rPr>
          <w:rStyle w:val="h-pre-line"/>
          <w:b w:val="0"/>
          <w:sz w:val="26"/>
          <w:szCs w:val="26"/>
          <w:lang w:val="uk-UA"/>
        </w:rPr>
        <w:t xml:space="preserve"> </w:t>
      </w:r>
      <w:proofErr w:type="spellStart"/>
      <w:r w:rsidR="00AD5837" w:rsidRPr="008D42C8">
        <w:rPr>
          <w:rStyle w:val="h-pre-line"/>
          <w:b w:val="0"/>
          <w:sz w:val="26"/>
          <w:szCs w:val="26"/>
        </w:rPr>
        <w:t>власності</w:t>
      </w:r>
      <w:proofErr w:type="spellEnd"/>
      <w:r w:rsidR="00AD5837" w:rsidRPr="008D42C8">
        <w:rPr>
          <w:rStyle w:val="h-pre-line"/>
          <w:b w:val="0"/>
          <w:sz w:val="26"/>
          <w:szCs w:val="26"/>
        </w:rPr>
        <w:t xml:space="preserve"> по </w:t>
      </w:r>
      <w:proofErr w:type="spellStart"/>
      <w:r w:rsidR="00AD5837" w:rsidRPr="008D42C8">
        <w:rPr>
          <w:rStyle w:val="h-pre-line"/>
          <w:b w:val="0"/>
          <w:sz w:val="26"/>
          <w:szCs w:val="26"/>
        </w:rPr>
        <w:t>вул</w:t>
      </w:r>
      <w:proofErr w:type="spellEnd"/>
      <w:r w:rsidR="00AD5837" w:rsidRPr="008D42C8">
        <w:rPr>
          <w:rStyle w:val="h-pre-line"/>
          <w:b w:val="0"/>
          <w:sz w:val="26"/>
          <w:szCs w:val="26"/>
        </w:rPr>
        <w:t>.</w:t>
      </w:r>
      <w:r w:rsidR="00010C1C">
        <w:rPr>
          <w:rStyle w:val="h-pre-line"/>
          <w:b w:val="0"/>
          <w:sz w:val="26"/>
          <w:szCs w:val="26"/>
          <w:lang w:val="uk-UA"/>
        </w:rPr>
        <w:t xml:space="preserve"> </w:t>
      </w:r>
      <w:r w:rsidR="00AD5837" w:rsidRPr="00010C1C">
        <w:rPr>
          <w:rStyle w:val="h-pre-line"/>
          <w:b w:val="0"/>
          <w:sz w:val="26"/>
          <w:szCs w:val="26"/>
          <w:lang w:val="uk-UA"/>
        </w:rPr>
        <w:t xml:space="preserve">Весела в </w:t>
      </w:r>
      <w:proofErr w:type="spellStart"/>
      <w:r w:rsidR="00AD5837" w:rsidRPr="00010C1C">
        <w:rPr>
          <w:rStyle w:val="h-pre-line"/>
          <w:b w:val="0"/>
          <w:sz w:val="26"/>
          <w:szCs w:val="26"/>
          <w:lang w:val="uk-UA"/>
        </w:rPr>
        <w:t>с.Сопин</w:t>
      </w:r>
      <w:proofErr w:type="spellEnd"/>
      <w:r w:rsidR="008D42C8" w:rsidRPr="008D42C8">
        <w:rPr>
          <w:rStyle w:val="h-pre-line"/>
          <w:b w:val="0"/>
          <w:sz w:val="26"/>
          <w:szCs w:val="26"/>
          <w:lang w:val="uk-UA"/>
        </w:rPr>
        <w:t xml:space="preserve"> </w:t>
      </w:r>
      <w:proofErr w:type="spellStart"/>
      <w:r w:rsidR="00AD5837" w:rsidRPr="00010C1C">
        <w:rPr>
          <w:rStyle w:val="h-pre-line"/>
          <w:b w:val="0"/>
          <w:sz w:val="26"/>
          <w:szCs w:val="26"/>
          <w:lang w:val="uk-UA"/>
        </w:rPr>
        <w:t>Погребищенської</w:t>
      </w:r>
      <w:proofErr w:type="spellEnd"/>
      <w:r w:rsidR="008D42C8" w:rsidRPr="008D42C8">
        <w:rPr>
          <w:rStyle w:val="h-pre-line"/>
          <w:b w:val="0"/>
          <w:sz w:val="26"/>
          <w:szCs w:val="26"/>
          <w:lang w:val="uk-UA"/>
        </w:rPr>
        <w:t xml:space="preserve"> </w:t>
      </w:r>
      <w:r w:rsidR="00AD5837" w:rsidRPr="00010C1C">
        <w:rPr>
          <w:rStyle w:val="h-pre-line"/>
          <w:b w:val="0"/>
          <w:sz w:val="26"/>
          <w:szCs w:val="26"/>
          <w:lang w:val="uk-UA"/>
        </w:rPr>
        <w:t>територіальної</w:t>
      </w:r>
      <w:r w:rsidR="008D42C8" w:rsidRPr="008D42C8">
        <w:rPr>
          <w:rStyle w:val="h-pre-line"/>
          <w:b w:val="0"/>
          <w:sz w:val="26"/>
          <w:szCs w:val="26"/>
          <w:lang w:val="uk-UA"/>
        </w:rPr>
        <w:t xml:space="preserve"> </w:t>
      </w:r>
      <w:r w:rsidR="00AD5837" w:rsidRPr="00010C1C">
        <w:rPr>
          <w:rStyle w:val="h-pre-line"/>
          <w:b w:val="0"/>
          <w:sz w:val="26"/>
          <w:szCs w:val="26"/>
          <w:lang w:val="uk-UA"/>
        </w:rPr>
        <w:t>громади)</w:t>
      </w:r>
      <w:r w:rsidR="008D42C8" w:rsidRPr="008D42C8">
        <w:rPr>
          <w:rStyle w:val="h-pre-line"/>
          <w:b w:val="0"/>
          <w:sz w:val="26"/>
          <w:szCs w:val="26"/>
          <w:lang w:val="uk-UA"/>
        </w:rPr>
        <w:t xml:space="preserve"> </w:t>
      </w:r>
      <w:proofErr w:type="spellStart"/>
      <w:r w:rsidRPr="008D42C8">
        <w:rPr>
          <w:b w:val="0"/>
          <w:sz w:val="26"/>
          <w:szCs w:val="26"/>
          <w:lang w:val="uk-UA" w:eastAsia="uk-UA"/>
        </w:rPr>
        <w:t>ДК</w:t>
      </w:r>
      <w:proofErr w:type="spellEnd"/>
      <w:r w:rsidRPr="008D42C8">
        <w:rPr>
          <w:b w:val="0"/>
          <w:sz w:val="26"/>
          <w:szCs w:val="26"/>
          <w:lang w:val="uk-UA" w:eastAsia="uk-UA"/>
        </w:rPr>
        <w:t xml:space="preserve"> 021</w:t>
      </w:r>
      <w:bookmarkStart w:id="0" w:name="_GoBack"/>
      <w:r w:rsidRPr="008D42C8">
        <w:rPr>
          <w:b w:val="0"/>
          <w:sz w:val="26"/>
          <w:szCs w:val="26"/>
          <w:lang w:val="uk-UA" w:eastAsia="uk-UA"/>
        </w:rPr>
        <w:t xml:space="preserve">:2015: </w:t>
      </w:r>
      <w:r w:rsidR="007F1409" w:rsidRPr="00010C1C">
        <w:rPr>
          <w:rStyle w:val="qaclassifierdescrcode"/>
          <w:b w:val="0"/>
          <w:sz w:val="26"/>
          <w:szCs w:val="26"/>
          <w:lang w:val="uk-UA"/>
        </w:rPr>
        <w:t>45230000-8</w:t>
      </w:r>
      <w:r w:rsidR="008D42C8">
        <w:rPr>
          <w:rStyle w:val="qaclassifierdescrcode"/>
          <w:b w:val="0"/>
          <w:sz w:val="26"/>
          <w:szCs w:val="26"/>
          <w:lang w:val="uk-UA"/>
        </w:rPr>
        <w:t xml:space="preserve"> </w:t>
      </w:r>
      <w:r w:rsidR="007F1409" w:rsidRPr="00010C1C">
        <w:rPr>
          <w:rStyle w:val="qaclassifierdescrprimary"/>
          <w:b w:val="0"/>
          <w:sz w:val="26"/>
          <w:szCs w:val="26"/>
          <w:lang w:val="uk-UA"/>
        </w:rPr>
        <w:t>Будівництво</w:t>
      </w:r>
      <w:r w:rsidR="008D42C8" w:rsidRPr="008D42C8">
        <w:rPr>
          <w:rStyle w:val="qaclassifierdescrprimary"/>
          <w:b w:val="0"/>
          <w:sz w:val="26"/>
          <w:szCs w:val="26"/>
          <w:lang w:val="uk-UA"/>
        </w:rPr>
        <w:t xml:space="preserve"> </w:t>
      </w:r>
      <w:r w:rsidR="007F1409" w:rsidRPr="00010C1C">
        <w:rPr>
          <w:rStyle w:val="qaclassifierdescrprimary"/>
          <w:b w:val="0"/>
          <w:sz w:val="26"/>
          <w:szCs w:val="26"/>
          <w:lang w:val="uk-UA"/>
        </w:rPr>
        <w:t>трубопроводів, ліній</w:t>
      </w:r>
      <w:r w:rsidR="008D42C8" w:rsidRPr="008D42C8">
        <w:rPr>
          <w:rStyle w:val="qaclassifierdescrprimary"/>
          <w:b w:val="0"/>
          <w:sz w:val="26"/>
          <w:szCs w:val="26"/>
          <w:lang w:val="uk-UA"/>
        </w:rPr>
        <w:t xml:space="preserve"> </w:t>
      </w:r>
      <w:r w:rsidR="007F1409" w:rsidRPr="00010C1C">
        <w:rPr>
          <w:rStyle w:val="qaclassifierdescrprimary"/>
          <w:b w:val="0"/>
          <w:sz w:val="26"/>
          <w:szCs w:val="26"/>
          <w:lang w:val="uk-UA"/>
        </w:rPr>
        <w:t>зв’язку та електропередач, шосе, доріг, аеродромів і залізничних</w:t>
      </w:r>
      <w:r w:rsidR="008D42C8" w:rsidRPr="008D42C8">
        <w:rPr>
          <w:rStyle w:val="qaclassifierdescrprimary"/>
          <w:b w:val="0"/>
          <w:sz w:val="26"/>
          <w:szCs w:val="26"/>
          <w:lang w:val="uk-UA"/>
        </w:rPr>
        <w:t xml:space="preserve"> </w:t>
      </w:r>
      <w:r w:rsidR="007F1409" w:rsidRPr="00010C1C">
        <w:rPr>
          <w:rStyle w:val="qaclassifierdescrprimary"/>
          <w:b w:val="0"/>
          <w:sz w:val="26"/>
          <w:szCs w:val="26"/>
          <w:lang w:val="uk-UA"/>
        </w:rPr>
        <w:t>доріг; вирівнювання</w:t>
      </w:r>
      <w:r w:rsidR="008D42C8" w:rsidRPr="008D42C8">
        <w:rPr>
          <w:rStyle w:val="qaclassifierdescrprimary"/>
          <w:b w:val="0"/>
          <w:sz w:val="26"/>
          <w:szCs w:val="26"/>
          <w:lang w:val="uk-UA"/>
        </w:rPr>
        <w:t xml:space="preserve"> </w:t>
      </w:r>
      <w:r w:rsidR="007F1409" w:rsidRPr="00010C1C">
        <w:rPr>
          <w:rStyle w:val="qaclassifierdescrprimary"/>
          <w:b w:val="0"/>
          <w:sz w:val="26"/>
          <w:szCs w:val="26"/>
          <w:lang w:val="uk-UA"/>
        </w:rPr>
        <w:t>поверхонь</w:t>
      </w:r>
      <w:bookmarkEnd w:id="0"/>
    </w:p>
    <w:p w:rsidR="00065663" w:rsidRPr="008D42C8" w:rsidRDefault="00065663" w:rsidP="00781E5A">
      <w:pPr>
        <w:jc w:val="both"/>
        <w:rPr>
          <w:sz w:val="26"/>
          <w:szCs w:val="26"/>
          <w:lang w:val="uk-UA"/>
        </w:rPr>
      </w:pPr>
      <w:r w:rsidRPr="008D42C8">
        <w:rPr>
          <w:sz w:val="26"/>
          <w:szCs w:val="26"/>
          <w:bdr w:val="none" w:sz="0" w:space="0" w:color="auto" w:frame="1"/>
        </w:rPr>
        <w:t> </w:t>
      </w:r>
      <w:r w:rsidRPr="008D42C8">
        <w:rPr>
          <w:b/>
          <w:bCs/>
          <w:iCs/>
          <w:sz w:val="26"/>
          <w:szCs w:val="26"/>
          <w:bdr w:val="none" w:sz="0" w:space="0" w:color="auto" w:frame="1"/>
          <w:lang w:val="uk-UA"/>
        </w:rPr>
        <w:t>Вид процедури закупівлі:</w:t>
      </w:r>
      <w:r w:rsidRPr="008D42C8">
        <w:rPr>
          <w:sz w:val="26"/>
          <w:szCs w:val="26"/>
          <w:bdr w:val="none" w:sz="0" w:space="0" w:color="auto" w:frame="1"/>
        </w:rPr>
        <w:t> </w:t>
      </w:r>
      <w:r w:rsidRPr="008D42C8">
        <w:rPr>
          <w:sz w:val="26"/>
          <w:szCs w:val="26"/>
          <w:shd w:val="clear" w:color="auto" w:fill="E1EEF7"/>
          <w:lang w:val="uk-UA"/>
        </w:rPr>
        <w:t>Відкриті торги з особливостями</w:t>
      </w:r>
      <w:r w:rsidRPr="008D42C8">
        <w:rPr>
          <w:sz w:val="26"/>
          <w:szCs w:val="26"/>
          <w:bdr w:val="none" w:sz="0" w:space="0" w:color="auto" w:frame="1"/>
        </w:rPr>
        <w:t> </w:t>
      </w:r>
      <w:r w:rsidRPr="008D42C8">
        <w:rPr>
          <w:sz w:val="26"/>
          <w:szCs w:val="26"/>
          <w:lang w:val="uk-UA"/>
        </w:rPr>
        <w:t>передбачених Законом України «Про публічні закупівлі», на період дії правового режиму воєнного стану в Україні та протягом 90 днів із дня його припинення або скасування, затвердженими постановою КМУ від 12.10.2022 № 1178 (далі — Особливості).</w:t>
      </w:r>
    </w:p>
    <w:p w:rsidR="00065663" w:rsidRPr="008D42C8" w:rsidRDefault="00065663" w:rsidP="00065663">
      <w:pPr>
        <w:ind w:firstLine="220"/>
        <w:jc w:val="both"/>
        <w:rPr>
          <w:sz w:val="26"/>
          <w:szCs w:val="26"/>
          <w:lang w:val="uk-UA"/>
        </w:rPr>
      </w:pPr>
      <w:r w:rsidRPr="008D42C8">
        <w:rPr>
          <w:b/>
          <w:bCs/>
          <w:sz w:val="26"/>
          <w:szCs w:val="26"/>
          <w:bdr w:val="none" w:sz="0" w:space="0" w:color="auto" w:frame="1"/>
        </w:rPr>
        <w:t>        </w:t>
      </w:r>
      <w:r w:rsidRPr="008D42C8">
        <w:rPr>
          <w:b/>
          <w:bCs/>
          <w:iCs/>
          <w:sz w:val="26"/>
          <w:szCs w:val="26"/>
          <w:bdr w:val="none" w:sz="0" w:space="0" w:color="auto" w:frame="1"/>
          <w:lang w:val="uk-UA"/>
        </w:rPr>
        <w:t>Обґрунтування технічних та якісних характеристик предмета закупівлі:</w:t>
      </w:r>
      <w:r w:rsidRPr="008D42C8">
        <w:rPr>
          <w:sz w:val="26"/>
          <w:szCs w:val="26"/>
          <w:bdr w:val="none" w:sz="0" w:space="0" w:color="auto" w:frame="1"/>
        </w:rPr>
        <w:t> </w:t>
      </w:r>
      <w:r w:rsidRPr="008D42C8">
        <w:rPr>
          <w:sz w:val="26"/>
          <w:szCs w:val="26"/>
          <w:lang w:val="uk-UA"/>
        </w:rPr>
        <w:t>Технічні та якісні характеристики предмета закупівлі складені  відповідно до норм чинного законодавства</w:t>
      </w:r>
      <w:r w:rsidR="00670CF3" w:rsidRPr="008D42C8">
        <w:rPr>
          <w:sz w:val="26"/>
          <w:szCs w:val="26"/>
          <w:lang w:val="uk-UA"/>
        </w:rPr>
        <w:t>.</w:t>
      </w:r>
    </w:p>
    <w:p w:rsidR="00065663" w:rsidRPr="008D42C8" w:rsidRDefault="00065663" w:rsidP="00065663">
      <w:pPr>
        <w:jc w:val="both"/>
        <w:rPr>
          <w:b/>
          <w:bCs/>
          <w:sz w:val="26"/>
          <w:szCs w:val="26"/>
          <w:bdr w:val="none" w:sz="0" w:space="0" w:color="auto" w:frame="1"/>
          <w:lang w:val="uk-UA"/>
        </w:rPr>
      </w:pPr>
      <w:r w:rsidRPr="008D42C8">
        <w:rPr>
          <w:b/>
          <w:bCs/>
          <w:sz w:val="26"/>
          <w:szCs w:val="26"/>
          <w:bdr w:val="none" w:sz="0" w:space="0" w:color="auto" w:frame="1"/>
        </w:rPr>
        <w:t>       </w:t>
      </w:r>
      <w:proofErr w:type="spellStart"/>
      <w:r w:rsidRPr="008D42C8">
        <w:rPr>
          <w:b/>
          <w:bCs/>
          <w:iCs/>
          <w:sz w:val="26"/>
          <w:szCs w:val="26"/>
          <w:bdr w:val="none" w:sz="0" w:space="0" w:color="auto" w:frame="1"/>
        </w:rPr>
        <w:t>Обґрунтування</w:t>
      </w:r>
      <w:proofErr w:type="spellEnd"/>
      <w:r w:rsidR="008D42C8" w:rsidRPr="008D42C8">
        <w:rPr>
          <w:b/>
          <w:bCs/>
          <w:iCs/>
          <w:sz w:val="26"/>
          <w:szCs w:val="26"/>
          <w:bdr w:val="none" w:sz="0" w:space="0" w:color="auto" w:frame="1"/>
          <w:lang w:val="uk-UA"/>
        </w:rPr>
        <w:t xml:space="preserve"> </w:t>
      </w:r>
      <w:proofErr w:type="spellStart"/>
      <w:r w:rsidRPr="008D42C8">
        <w:rPr>
          <w:b/>
          <w:bCs/>
          <w:iCs/>
          <w:sz w:val="26"/>
          <w:szCs w:val="26"/>
          <w:bdr w:val="none" w:sz="0" w:space="0" w:color="auto" w:frame="1"/>
        </w:rPr>
        <w:t>розміру</w:t>
      </w:r>
      <w:proofErr w:type="spellEnd"/>
      <w:r w:rsidRPr="008D42C8">
        <w:rPr>
          <w:b/>
          <w:bCs/>
          <w:iCs/>
          <w:sz w:val="26"/>
          <w:szCs w:val="26"/>
          <w:bdr w:val="none" w:sz="0" w:space="0" w:color="auto" w:frame="1"/>
        </w:rPr>
        <w:t xml:space="preserve"> бюджетного </w:t>
      </w:r>
      <w:proofErr w:type="spellStart"/>
      <w:r w:rsidRPr="008D42C8">
        <w:rPr>
          <w:b/>
          <w:bCs/>
          <w:iCs/>
          <w:sz w:val="26"/>
          <w:szCs w:val="26"/>
          <w:bdr w:val="none" w:sz="0" w:space="0" w:color="auto" w:frame="1"/>
        </w:rPr>
        <w:t>призначення</w:t>
      </w:r>
      <w:proofErr w:type="spellEnd"/>
      <w:r w:rsidRPr="008D42C8">
        <w:rPr>
          <w:b/>
          <w:bCs/>
          <w:iCs/>
          <w:sz w:val="26"/>
          <w:szCs w:val="26"/>
          <w:bdr w:val="none" w:sz="0" w:space="0" w:color="auto" w:frame="1"/>
        </w:rPr>
        <w:t>:</w:t>
      </w:r>
      <w:r w:rsidRPr="008D42C8">
        <w:rPr>
          <w:b/>
          <w:bCs/>
          <w:sz w:val="26"/>
          <w:szCs w:val="26"/>
          <w:bdr w:val="none" w:sz="0" w:space="0" w:color="auto" w:frame="1"/>
        </w:rPr>
        <w:t> </w:t>
      </w:r>
    </w:p>
    <w:p w:rsidR="00065663" w:rsidRPr="008D42C8" w:rsidRDefault="00065663" w:rsidP="00065663">
      <w:pPr>
        <w:jc w:val="both"/>
        <w:rPr>
          <w:sz w:val="26"/>
          <w:szCs w:val="26"/>
          <w:lang w:val="uk-UA"/>
        </w:rPr>
      </w:pPr>
      <w:r w:rsidRPr="008D42C8">
        <w:rPr>
          <w:sz w:val="26"/>
          <w:szCs w:val="26"/>
          <w:lang w:val="uk-UA"/>
        </w:rPr>
        <w:t>Розрахунок очікуваної вартості предмета закупівлі здійснено на підставі  норм чинного законодавства  становить –</w:t>
      </w:r>
      <w:r w:rsidR="00670CF3" w:rsidRPr="008D42C8">
        <w:rPr>
          <w:sz w:val="26"/>
          <w:szCs w:val="26"/>
        </w:rPr>
        <w:t>434 767</w:t>
      </w:r>
      <w:r w:rsidRPr="008D42C8">
        <w:rPr>
          <w:sz w:val="26"/>
          <w:szCs w:val="26"/>
        </w:rPr>
        <w:t>,</w:t>
      </w:r>
      <w:r w:rsidR="00670CF3" w:rsidRPr="008D42C8">
        <w:rPr>
          <w:sz w:val="26"/>
          <w:szCs w:val="26"/>
          <w:lang w:val="uk-UA"/>
        </w:rPr>
        <w:t>00</w:t>
      </w:r>
      <w:r w:rsidRPr="008D42C8">
        <w:rPr>
          <w:sz w:val="26"/>
          <w:szCs w:val="26"/>
          <w:lang w:val="uk-UA"/>
        </w:rPr>
        <w:t xml:space="preserve"> грн. </w:t>
      </w:r>
      <w:r w:rsidRPr="008D42C8">
        <w:rPr>
          <w:sz w:val="26"/>
          <w:szCs w:val="26"/>
          <w:bdr w:val="none" w:sz="0" w:space="0" w:color="auto" w:frame="1"/>
          <w:lang w:val="uk-UA"/>
        </w:rPr>
        <w:t>згідно до кошторису на 2025</w:t>
      </w:r>
      <w:r w:rsidRPr="008D42C8">
        <w:rPr>
          <w:sz w:val="26"/>
          <w:szCs w:val="26"/>
          <w:bdr w:val="none" w:sz="0" w:space="0" w:color="auto" w:frame="1"/>
        </w:rPr>
        <w:t> </w:t>
      </w:r>
      <w:r w:rsidRPr="008D42C8">
        <w:rPr>
          <w:sz w:val="26"/>
          <w:szCs w:val="26"/>
          <w:bdr w:val="none" w:sz="0" w:space="0" w:color="auto" w:frame="1"/>
          <w:lang w:val="uk-UA"/>
        </w:rPr>
        <w:t>рік.</w:t>
      </w:r>
    </w:p>
    <w:p w:rsidR="00065663" w:rsidRPr="008D42C8" w:rsidRDefault="00065663" w:rsidP="00065663">
      <w:pPr>
        <w:ind w:firstLine="567"/>
        <w:jc w:val="both"/>
        <w:rPr>
          <w:sz w:val="26"/>
          <w:szCs w:val="26"/>
          <w:lang w:val="uk-UA"/>
        </w:rPr>
      </w:pPr>
      <w:r w:rsidRPr="008D42C8">
        <w:rPr>
          <w:b/>
          <w:bCs/>
          <w:sz w:val="26"/>
          <w:szCs w:val="26"/>
          <w:bdr w:val="none" w:sz="0" w:space="0" w:color="auto" w:frame="1"/>
        </w:rPr>
        <w:t>   </w:t>
      </w:r>
      <w:proofErr w:type="spellStart"/>
      <w:r w:rsidRPr="008D42C8">
        <w:rPr>
          <w:b/>
          <w:bCs/>
          <w:iCs/>
          <w:sz w:val="26"/>
          <w:szCs w:val="26"/>
          <w:bdr w:val="none" w:sz="0" w:space="0" w:color="auto" w:frame="1"/>
        </w:rPr>
        <w:t>Обґрунтування</w:t>
      </w:r>
      <w:proofErr w:type="spellEnd"/>
      <w:r w:rsidR="008D42C8" w:rsidRPr="008D42C8">
        <w:rPr>
          <w:b/>
          <w:bCs/>
          <w:iCs/>
          <w:sz w:val="26"/>
          <w:szCs w:val="26"/>
          <w:bdr w:val="none" w:sz="0" w:space="0" w:color="auto" w:frame="1"/>
          <w:lang w:val="uk-UA"/>
        </w:rPr>
        <w:t xml:space="preserve"> </w:t>
      </w:r>
      <w:proofErr w:type="spellStart"/>
      <w:r w:rsidRPr="008D42C8">
        <w:rPr>
          <w:b/>
          <w:bCs/>
          <w:iCs/>
          <w:sz w:val="26"/>
          <w:szCs w:val="26"/>
          <w:bdr w:val="none" w:sz="0" w:space="0" w:color="auto" w:frame="1"/>
        </w:rPr>
        <w:t>очікуваної</w:t>
      </w:r>
      <w:proofErr w:type="spellEnd"/>
      <w:r w:rsidR="008D42C8" w:rsidRPr="008D42C8">
        <w:rPr>
          <w:b/>
          <w:bCs/>
          <w:iCs/>
          <w:sz w:val="26"/>
          <w:szCs w:val="26"/>
          <w:bdr w:val="none" w:sz="0" w:space="0" w:color="auto" w:frame="1"/>
          <w:lang w:val="uk-UA"/>
        </w:rPr>
        <w:t xml:space="preserve"> </w:t>
      </w:r>
      <w:proofErr w:type="spellStart"/>
      <w:r w:rsidRPr="008D42C8">
        <w:rPr>
          <w:b/>
          <w:bCs/>
          <w:iCs/>
          <w:sz w:val="26"/>
          <w:szCs w:val="26"/>
          <w:bdr w:val="none" w:sz="0" w:space="0" w:color="auto" w:frame="1"/>
        </w:rPr>
        <w:t>вартості</w:t>
      </w:r>
      <w:proofErr w:type="spellEnd"/>
      <w:r w:rsidRPr="008D42C8">
        <w:rPr>
          <w:b/>
          <w:bCs/>
          <w:iCs/>
          <w:sz w:val="26"/>
          <w:szCs w:val="26"/>
          <w:bdr w:val="none" w:sz="0" w:space="0" w:color="auto" w:frame="1"/>
        </w:rPr>
        <w:t xml:space="preserve"> предмета </w:t>
      </w:r>
      <w:proofErr w:type="spellStart"/>
      <w:r w:rsidRPr="008D42C8">
        <w:rPr>
          <w:b/>
          <w:bCs/>
          <w:iCs/>
          <w:sz w:val="26"/>
          <w:szCs w:val="26"/>
          <w:bdr w:val="none" w:sz="0" w:space="0" w:color="auto" w:frame="1"/>
        </w:rPr>
        <w:t>закупі</w:t>
      </w:r>
      <w:proofErr w:type="gramStart"/>
      <w:r w:rsidRPr="008D42C8">
        <w:rPr>
          <w:b/>
          <w:bCs/>
          <w:iCs/>
          <w:sz w:val="26"/>
          <w:szCs w:val="26"/>
          <w:bdr w:val="none" w:sz="0" w:space="0" w:color="auto" w:frame="1"/>
        </w:rPr>
        <w:t>вл</w:t>
      </w:r>
      <w:proofErr w:type="gramEnd"/>
      <w:r w:rsidRPr="008D42C8">
        <w:rPr>
          <w:b/>
          <w:bCs/>
          <w:iCs/>
          <w:sz w:val="26"/>
          <w:szCs w:val="26"/>
          <w:bdr w:val="none" w:sz="0" w:space="0" w:color="auto" w:frame="1"/>
        </w:rPr>
        <w:t>і</w:t>
      </w:r>
      <w:proofErr w:type="spellEnd"/>
      <w:r w:rsidRPr="008D42C8">
        <w:rPr>
          <w:b/>
          <w:bCs/>
          <w:sz w:val="26"/>
          <w:szCs w:val="26"/>
          <w:bdr w:val="none" w:sz="0" w:space="0" w:color="auto" w:frame="1"/>
        </w:rPr>
        <w:t>: </w:t>
      </w:r>
      <w:r w:rsidR="00670CF3" w:rsidRPr="008D42C8">
        <w:rPr>
          <w:sz w:val="26"/>
          <w:szCs w:val="26"/>
        </w:rPr>
        <w:t>434 767</w:t>
      </w:r>
      <w:r w:rsidRPr="008D42C8">
        <w:rPr>
          <w:sz w:val="26"/>
          <w:szCs w:val="26"/>
          <w:bdr w:val="none" w:sz="0" w:space="0" w:color="auto" w:frame="1"/>
        </w:rPr>
        <w:t xml:space="preserve">,00 </w:t>
      </w:r>
      <w:proofErr w:type="spellStart"/>
      <w:r w:rsidRPr="008D42C8">
        <w:rPr>
          <w:sz w:val="26"/>
          <w:szCs w:val="26"/>
          <w:bdr w:val="none" w:sz="0" w:space="0" w:color="auto" w:frame="1"/>
        </w:rPr>
        <w:t>грн</w:t>
      </w:r>
      <w:proofErr w:type="spellEnd"/>
      <w:r w:rsidRPr="008D42C8">
        <w:rPr>
          <w:sz w:val="26"/>
          <w:szCs w:val="26"/>
          <w:bdr w:val="none" w:sz="0" w:space="0" w:color="auto" w:frame="1"/>
        </w:rPr>
        <w:t xml:space="preserve">. </w:t>
      </w:r>
      <w:r w:rsidRPr="008D42C8">
        <w:rPr>
          <w:sz w:val="26"/>
          <w:szCs w:val="26"/>
          <w:bdr w:val="none" w:sz="0" w:space="0" w:color="auto" w:frame="1"/>
          <w:lang w:val="uk-UA"/>
        </w:rPr>
        <w:t>В</w:t>
      </w:r>
      <w:r w:rsidRPr="008D42C8">
        <w:rPr>
          <w:sz w:val="26"/>
          <w:szCs w:val="26"/>
          <w:lang w:val="uk-UA"/>
        </w:rPr>
        <w:t>изначення очікуваної вартості предмета закупівлі обумовлене аналізом ринку, про ціну предмету закупівлі на підставі примірної методики визначення очікуваної вартості предмета закупівлі, затвердженої наказом Міністерства розвитку економіки, торгівлі та сільського господарства України 18.02.2020 № 275 (зі змінами), наказу Адміністрації Державної</w:t>
      </w:r>
      <w:r w:rsidRPr="008D42C8">
        <w:rPr>
          <w:sz w:val="26"/>
          <w:szCs w:val="26"/>
        </w:rPr>
        <w:t>  </w:t>
      </w:r>
      <w:r w:rsidRPr="008D42C8">
        <w:rPr>
          <w:sz w:val="26"/>
          <w:szCs w:val="26"/>
          <w:lang w:val="uk-UA"/>
        </w:rPr>
        <w:t>прикордонної</w:t>
      </w:r>
      <w:r w:rsidRPr="008D42C8">
        <w:rPr>
          <w:sz w:val="26"/>
          <w:szCs w:val="26"/>
        </w:rPr>
        <w:t>  </w:t>
      </w:r>
      <w:r w:rsidRPr="008D42C8">
        <w:rPr>
          <w:sz w:val="26"/>
          <w:szCs w:val="26"/>
          <w:lang w:val="uk-UA"/>
        </w:rPr>
        <w:t>служби</w:t>
      </w:r>
      <w:r w:rsidRPr="008D42C8">
        <w:rPr>
          <w:sz w:val="26"/>
          <w:szCs w:val="26"/>
        </w:rPr>
        <w:t>  </w:t>
      </w:r>
      <w:r w:rsidRPr="008D42C8">
        <w:rPr>
          <w:sz w:val="26"/>
          <w:szCs w:val="26"/>
          <w:lang w:val="uk-UA"/>
        </w:rPr>
        <w:t>України</w:t>
      </w:r>
      <w:r w:rsidRPr="008D42C8">
        <w:rPr>
          <w:sz w:val="26"/>
          <w:szCs w:val="26"/>
        </w:rPr>
        <w:t>  </w:t>
      </w:r>
      <w:r w:rsidRPr="008D42C8">
        <w:rPr>
          <w:sz w:val="26"/>
          <w:szCs w:val="26"/>
          <w:lang w:val="uk-UA"/>
        </w:rPr>
        <w:t>від</w:t>
      </w:r>
      <w:r w:rsidRPr="008D42C8">
        <w:rPr>
          <w:sz w:val="26"/>
          <w:szCs w:val="26"/>
        </w:rPr>
        <w:t>  </w:t>
      </w:r>
      <w:r w:rsidRPr="008D42C8">
        <w:rPr>
          <w:sz w:val="26"/>
          <w:szCs w:val="26"/>
          <w:lang w:val="uk-UA"/>
        </w:rPr>
        <w:t>09.09.2019</w:t>
      </w:r>
      <w:r w:rsidRPr="008D42C8">
        <w:rPr>
          <w:sz w:val="26"/>
          <w:szCs w:val="26"/>
        </w:rPr>
        <w:t>  </w:t>
      </w:r>
      <w:r w:rsidRPr="008D42C8">
        <w:rPr>
          <w:sz w:val="26"/>
          <w:szCs w:val="26"/>
          <w:lang w:val="uk-UA"/>
        </w:rPr>
        <w:t>№ 480-АГ «Про моніторинг цін під час здійснення закупівель»(зі змінами).</w:t>
      </w:r>
    </w:p>
    <w:p w:rsidR="00065663" w:rsidRPr="008D42C8" w:rsidRDefault="00065663" w:rsidP="00065663">
      <w:pPr>
        <w:rPr>
          <w:b/>
          <w:bCs/>
          <w:iCs/>
          <w:sz w:val="26"/>
          <w:szCs w:val="26"/>
          <w:bdr w:val="none" w:sz="0" w:space="0" w:color="auto" w:frame="1"/>
          <w:lang w:val="uk-UA"/>
        </w:rPr>
      </w:pPr>
      <w:r w:rsidRPr="008D42C8">
        <w:rPr>
          <w:sz w:val="26"/>
          <w:szCs w:val="26"/>
        </w:rPr>
        <w:t> </w:t>
      </w:r>
      <w:r w:rsidRPr="008D42C8">
        <w:rPr>
          <w:b/>
          <w:bCs/>
          <w:iCs/>
          <w:sz w:val="26"/>
          <w:szCs w:val="26"/>
          <w:bdr w:val="none" w:sz="0" w:space="0" w:color="auto" w:frame="1"/>
        </w:rPr>
        <w:t>          </w:t>
      </w:r>
      <w:proofErr w:type="spellStart"/>
      <w:r w:rsidRPr="008D42C8">
        <w:rPr>
          <w:b/>
          <w:bCs/>
          <w:iCs/>
          <w:sz w:val="26"/>
          <w:szCs w:val="26"/>
          <w:bdr w:val="none" w:sz="0" w:space="0" w:color="auto" w:frame="1"/>
        </w:rPr>
        <w:t>Обсяги</w:t>
      </w:r>
      <w:proofErr w:type="spellEnd"/>
      <w:r w:rsidRPr="008D42C8">
        <w:rPr>
          <w:b/>
          <w:bCs/>
          <w:iCs/>
          <w:sz w:val="26"/>
          <w:szCs w:val="26"/>
          <w:bdr w:val="none" w:sz="0" w:space="0" w:color="auto" w:frame="1"/>
        </w:rPr>
        <w:t xml:space="preserve"> та предмет </w:t>
      </w:r>
      <w:proofErr w:type="spellStart"/>
      <w:r w:rsidRPr="008D42C8">
        <w:rPr>
          <w:b/>
          <w:bCs/>
          <w:iCs/>
          <w:sz w:val="26"/>
          <w:szCs w:val="26"/>
          <w:bdr w:val="none" w:sz="0" w:space="0" w:color="auto" w:frame="1"/>
        </w:rPr>
        <w:t>закупі</w:t>
      </w:r>
      <w:proofErr w:type="gramStart"/>
      <w:r w:rsidRPr="008D42C8">
        <w:rPr>
          <w:b/>
          <w:bCs/>
          <w:iCs/>
          <w:sz w:val="26"/>
          <w:szCs w:val="26"/>
          <w:bdr w:val="none" w:sz="0" w:space="0" w:color="auto" w:frame="1"/>
        </w:rPr>
        <w:t>вл</w:t>
      </w:r>
      <w:proofErr w:type="gramEnd"/>
      <w:r w:rsidRPr="008D42C8">
        <w:rPr>
          <w:b/>
          <w:bCs/>
          <w:iCs/>
          <w:sz w:val="26"/>
          <w:szCs w:val="26"/>
          <w:bdr w:val="none" w:sz="0" w:space="0" w:color="auto" w:frame="1"/>
        </w:rPr>
        <w:t>і</w:t>
      </w:r>
      <w:proofErr w:type="spellEnd"/>
      <w:r w:rsidRPr="008D42C8">
        <w:rPr>
          <w:b/>
          <w:bCs/>
          <w:iCs/>
          <w:sz w:val="26"/>
          <w:szCs w:val="26"/>
          <w:bdr w:val="none" w:sz="0" w:space="0" w:color="auto" w:frame="1"/>
        </w:rPr>
        <w:t>:</w:t>
      </w:r>
    </w:p>
    <w:tbl>
      <w:tblPr>
        <w:tblW w:w="10247" w:type="dxa"/>
        <w:jc w:val="center"/>
        <w:tblLayout w:type="fixed"/>
        <w:tblCellMar>
          <w:left w:w="28" w:type="dxa"/>
          <w:right w:w="28" w:type="dxa"/>
        </w:tblCellMar>
        <w:tblLook w:val="0000"/>
      </w:tblPr>
      <w:tblGrid>
        <w:gridCol w:w="569"/>
        <w:gridCol w:w="5408"/>
        <w:gridCol w:w="1423"/>
        <w:gridCol w:w="1423"/>
        <w:gridCol w:w="1424"/>
      </w:tblGrid>
      <w:tr w:rsidR="00065663" w:rsidRPr="008D42C8" w:rsidTr="008D42C8">
        <w:trPr>
          <w:trHeight w:val="625"/>
          <w:jc w:val="center"/>
        </w:trPr>
        <w:tc>
          <w:tcPr>
            <w:tcW w:w="569" w:type="dxa"/>
            <w:tcBorders>
              <w:top w:val="single" w:sz="12" w:space="0" w:color="auto"/>
              <w:left w:val="single" w:sz="12" w:space="0" w:color="auto"/>
              <w:bottom w:val="nil"/>
              <w:right w:val="single" w:sz="4" w:space="0" w:color="auto"/>
            </w:tcBorders>
            <w:vAlign w:val="center"/>
          </w:tcPr>
          <w:p w:rsidR="00065663" w:rsidRPr="008D42C8" w:rsidRDefault="00065663" w:rsidP="00BF2FA7">
            <w:pPr>
              <w:keepLines/>
              <w:autoSpaceDE w:val="0"/>
              <w:autoSpaceDN w:val="0"/>
              <w:jc w:val="center"/>
              <w:rPr>
                <w:spacing w:val="-5"/>
                <w:sz w:val="26"/>
                <w:szCs w:val="26"/>
              </w:rPr>
            </w:pPr>
            <w:r w:rsidRPr="008D42C8">
              <w:rPr>
                <w:spacing w:val="-5"/>
                <w:sz w:val="26"/>
                <w:szCs w:val="26"/>
              </w:rPr>
              <w:t>№</w:t>
            </w:r>
          </w:p>
          <w:p w:rsidR="00065663" w:rsidRPr="008D42C8" w:rsidRDefault="00065663" w:rsidP="00BF2FA7">
            <w:pPr>
              <w:keepLines/>
              <w:autoSpaceDE w:val="0"/>
              <w:autoSpaceDN w:val="0"/>
              <w:jc w:val="center"/>
              <w:rPr>
                <w:sz w:val="26"/>
                <w:szCs w:val="26"/>
              </w:rPr>
            </w:pPr>
            <w:r w:rsidRPr="008D42C8">
              <w:rPr>
                <w:spacing w:val="-5"/>
                <w:sz w:val="26"/>
                <w:szCs w:val="26"/>
              </w:rPr>
              <w:t>Ч.ч.</w:t>
            </w:r>
          </w:p>
        </w:tc>
        <w:tc>
          <w:tcPr>
            <w:tcW w:w="5408" w:type="dxa"/>
            <w:tcBorders>
              <w:top w:val="single" w:sz="12" w:space="0" w:color="auto"/>
              <w:left w:val="nil"/>
              <w:bottom w:val="nil"/>
              <w:right w:val="nil"/>
            </w:tcBorders>
            <w:vAlign w:val="center"/>
          </w:tcPr>
          <w:p w:rsidR="00065663" w:rsidRPr="008D42C8" w:rsidRDefault="00065663" w:rsidP="00BF2FA7">
            <w:pPr>
              <w:keepLines/>
              <w:autoSpaceDE w:val="0"/>
              <w:autoSpaceDN w:val="0"/>
              <w:jc w:val="center"/>
              <w:rPr>
                <w:spacing w:val="-5"/>
                <w:sz w:val="26"/>
                <w:szCs w:val="26"/>
              </w:rPr>
            </w:pPr>
          </w:p>
          <w:p w:rsidR="00065663" w:rsidRPr="008D42C8" w:rsidRDefault="00065663" w:rsidP="00BF2FA7">
            <w:pPr>
              <w:keepLines/>
              <w:autoSpaceDE w:val="0"/>
              <w:autoSpaceDN w:val="0"/>
              <w:jc w:val="center"/>
              <w:rPr>
                <w:spacing w:val="-5"/>
                <w:sz w:val="26"/>
                <w:szCs w:val="26"/>
              </w:rPr>
            </w:pPr>
            <w:proofErr w:type="spellStart"/>
            <w:r w:rsidRPr="008D42C8">
              <w:rPr>
                <w:spacing w:val="-5"/>
                <w:sz w:val="26"/>
                <w:szCs w:val="26"/>
              </w:rPr>
              <w:t>Найменування</w:t>
            </w:r>
            <w:proofErr w:type="spellEnd"/>
            <w:r w:rsidR="008D42C8" w:rsidRPr="008D42C8">
              <w:rPr>
                <w:spacing w:val="-5"/>
                <w:sz w:val="26"/>
                <w:szCs w:val="26"/>
                <w:lang w:val="uk-UA"/>
              </w:rPr>
              <w:t xml:space="preserve"> </w:t>
            </w:r>
            <w:proofErr w:type="spellStart"/>
            <w:r w:rsidRPr="008D42C8">
              <w:rPr>
                <w:spacing w:val="-5"/>
                <w:sz w:val="26"/>
                <w:szCs w:val="26"/>
              </w:rPr>
              <w:t>робіт</w:t>
            </w:r>
            <w:proofErr w:type="spellEnd"/>
            <w:r w:rsidRPr="008D42C8">
              <w:rPr>
                <w:spacing w:val="-5"/>
                <w:sz w:val="26"/>
                <w:szCs w:val="26"/>
              </w:rPr>
              <w:t xml:space="preserve"> </w:t>
            </w:r>
            <w:proofErr w:type="spellStart"/>
            <w:r w:rsidRPr="008D42C8">
              <w:rPr>
                <w:spacing w:val="-5"/>
                <w:sz w:val="26"/>
                <w:szCs w:val="26"/>
              </w:rPr>
              <w:t>і</w:t>
            </w:r>
            <w:proofErr w:type="spellEnd"/>
            <w:r w:rsidRPr="008D42C8">
              <w:rPr>
                <w:spacing w:val="-5"/>
                <w:sz w:val="26"/>
                <w:szCs w:val="26"/>
              </w:rPr>
              <w:t xml:space="preserve"> </w:t>
            </w:r>
            <w:proofErr w:type="spellStart"/>
            <w:r w:rsidRPr="008D42C8">
              <w:rPr>
                <w:spacing w:val="-5"/>
                <w:sz w:val="26"/>
                <w:szCs w:val="26"/>
              </w:rPr>
              <w:t>витрат</w:t>
            </w:r>
            <w:proofErr w:type="spellEnd"/>
          </w:p>
          <w:p w:rsidR="00065663" w:rsidRPr="008D42C8" w:rsidRDefault="00065663" w:rsidP="00BF2FA7">
            <w:pPr>
              <w:keepLines/>
              <w:autoSpaceDE w:val="0"/>
              <w:autoSpaceDN w:val="0"/>
              <w:jc w:val="center"/>
              <w:rPr>
                <w:sz w:val="26"/>
                <w:szCs w:val="26"/>
              </w:rPr>
            </w:pPr>
          </w:p>
        </w:tc>
        <w:tc>
          <w:tcPr>
            <w:tcW w:w="1423" w:type="dxa"/>
            <w:tcBorders>
              <w:top w:val="single" w:sz="12" w:space="0" w:color="auto"/>
              <w:left w:val="single" w:sz="4" w:space="0" w:color="auto"/>
              <w:bottom w:val="nil"/>
              <w:right w:val="nil"/>
            </w:tcBorders>
            <w:vAlign w:val="center"/>
          </w:tcPr>
          <w:p w:rsidR="00065663" w:rsidRPr="008D42C8" w:rsidRDefault="00065663" w:rsidP="00BF2FA7">
            <w:pPr>
              <w:keepLines/>
              <w:autoSpaceDE w:val="0"/>
              <w:autoSpaceDN w:val="0"/>
              <w:jc w:val="center"/>
              <w:rPr>
                <w:spacing w:val="-5"/>
                <w:sz w:val="26"/>
                <w:szCs w:val="26"/>
              </w:rPr>
            </w:pPr>
            <w:proofErr w:type="spellStart"/>
            <w:r w:rsidRPr="008D42C8">
              <w:rPr>
                <w:spacing w:val="-5"/>
                <w:sz w:val="26"/>
                <w:szCs w:val="26"/>
              </w:rPr>
              <w:t>Одиниця</w:t>
            </w:r>
            <w:proofErr w:type="spellEnd"/>
          </w:p>
          <w:p w:rsidR="00065663" w:rsidRPr="008D42C8" w:rsidRDefault="00065663" w:rsidP="00BF2FA7">
            <w:pPr>
              <w:keepLines/>
              <w:autoSpaceDE w:val="0"/>
              <w:autoSpaceDN w:val="0"/>
              <w:jc w:val="center"/>
              <w:rPr>
                <w:sz w:val="26"/>
                <w:szCs w:val="26"/>
              </w:rPr>
            </w:pPr>
            <w:proofErr w:type="spellStart"/>
            <w:r w:rsidRPr="008D42C8">
              <w:rPr>
                <w:spacing w:val="-5"/>
                <w:sz w:val="26"/>
                <w:szCs w:val="26"/>
              </w:rPr>
              <w:t>виміру</w:t>
            </w:r>
            <w:proofErr w:type="spellEnd"/>
          </w:p>
        </w:tc>
        <w:tc>
          <w:tcPr>
            <w:tcW w:w="1423" w:type="dxa"/>
            <w:tcBorders>
              <w:top w:val="single" w:sz="12" w:space="0" w:color="auto"/>
              <w:left w:val="single" w:sz="4" w:space="0" w:color="auto"/>
              <w:bottom w:val="nil"/>
              <w:right w:val="single" w:sz="4" w:space="0" w:color="auto"/>
            </w:tcBorders>
            <w:vAlign w:val="center"/>
          </w:tcPr>
          <w:p w:rsidR="00065663" w:rsidRPr="008D42C8" w:rsidRDefault="00065663" w:rsidP="00BF2FA7">
            <w:pPr>
              <w:keepLines/>
              <w:autoSpaceDE w:val="0"/>
              <w:autoSpaceDN w:val="0"/>
              <w:jc w:val="center"/>
              <w:rPr>
                <w:sz w:val="26"/>
                <w:szCs w:val="26"/>
              </w:rPr>
            </w:pPr>
            <w:proofErr w:type="spellStart"/>
            <w:r w:rsidRPr="008D42C8">
              <w:rPr>
                <w:spacing w:val="-5"/>
                <w:sz w:val="26"/>
                <w:szCs w:val="26"/>
              </w:rPr>
              <w:t>Кількість</w:t>
            </w:r>
            <w:proofErr w:type="spellEnd"/>
          </w:p>
        </w:tc>
        <w:tc>
          <w:tcPr>
            <w:tcW w:w="1423" w:type="dxa"/>
            <w:tcBorders>
              <w:top w:val="single" w:sz="12" w:space="0" w:color="auto"/>
              <w:left w:val="single" w:sz="4" w:space="0" w:color="auto"/>
              <w:bottom w:val="nil"/>
              <w:right w:val="single" w:sz="12" w:space="0" w:color="auto"/>
            </w:tcBorders>
            <w:vAlign w:val="center"/>
          </w:tcPr>
          <w:p w:rsidR="00065663" w:rsidRPr="008D42C8" w:rsidRDefault="00065663" w:rsidP="00BF2FA7">
            <w:pPr>
              <w:keepLines/>
              <w:autoSpaceDE w:val="0"/>
              <w:autoSpaceDN w:val="0"/>
              <w:jc w:val="center"/>
              <w:rPr>
                <w:sz w:val="26"/>
                <w:szCs w:val="26"/>
              </w:rPr>
            </w:pPr>
            <w:proofErr w:type="spellStart"/>
            <w:r w:rsidRPr="008D42C8">
              <w:rPr>
                <w:spacing w:val="-5"/>
                <w:sz w:val="26"/>
                <w:szCs w:val="26"/>
              </w:rPr>
              <w:t>Примітка</w:t>
            </w:r>
            <w:proofErr w:type="spellEnd"/>
          </w:p>
        </w:tc>
      </w:tr>
      <w:tr w:rsidR="00065663" w:rsidRPr="008D42C8" w:rsidTr="008D42C8">
        <w:trPr>
          <w:trHeight w:val="205"/>
          <w:jc w:val="center"/>
        </w:trPr>
        <w:tc>
          <w:tcPr>
            <w:tcW w:w="569" w:type="dxa"/>
            <w:tcBorders>
              <w:top w:val="single" w:sz="4" w:space="0" w:color="auto"/>
              <w:left w:val="single" w:sz="12" w:space="0" w:color="auto"/>
              <w:bottom w:val="single" w:sz="4" w:space="0" w:color="auto"/>
              <w:right w:val="single" w:sz="4" w:space="0" w:color="auto"/>
            </w:tcBorders>
            <w:vAlign w:val="center"/>
          </w:tcPr>
          <w:p w:rsidR="00065663" w:rsidRPr="008D42C8" w:rsidRDefault="00065663" w:rsidP="00BF2FA7">
            <w:pPr>
              <w:keepLines/>
              <w:autoSpaceDE w:val="0"/>
              <w:autoSpaceDN w:val="0"/>
              <w:jc w:val="center"/>
              <w:rPr>
                <w:sz w:val="26"/>
                <w:szCs w:val="26"/>
              </w:rPr>
            </w:pPr>
            <w:r w:rsidRPr="008D42C8">
              <w:rPr>
                <w:spacing w:val="-5"/>
                <w:sz w:val="26"/>
                <w:szCs w:val="26"/>
              </w:rPr>
              <w:t>1</w:t>
            </w:r>
          </w:p>
        </w:tc>
        <w:tc>
          <w:tcPr>
            <w:tcW w:w="5408" w:type="dxa"/>
            <w:tcBorders>
              <w:top w:val="single" w:sz="4" w:space="0" w:color="auto"/>
              <w:left w:val="nil"/>
              <w:bottom w:val="single" w:sz="4" w:space="0" w:color="auto"/>
              <w:right w:val="nil"/>
            </w:tcBorders>
            <w:vAlign w:val="center"/>
          </w:tcPr>
          <w:p w:rsidR="00065663" w:rsidRPr="008D42C8" w:rsidRDefault="00065663" w:rsidP="00BF2FA7">
            <w:pPr>
              <w:keepLines/>
              <w:autoSpaceDE w:val="0"/>
              <w:autoSpaceDN w:val="0"/>
              <w:jc w:val="center"/>
              <w:rPr>
                <w:sz w:val="26"/>
                <w:szCs w:val="26"/>
              </w:rPr>
            </w:pPr>
            <w:r w:rsidRPr="008D42C8">
              <w:rPr>
                <w:spacing w:val="-5"/>
                <w:sz w:val="26"/>
                <w:szCs w:val="26"/>
              </w:rPr>
              <w:t>2</w:t>
            </w:r>
          </w:p>
        </w:tc>
        <w:tc>
          <w:tcPr>
            <w:tcW w:w="1423" w:type="dxa"/>
            <w:tcBorders>
              <w:top w:val="single" w:sz="4" w:space="0" w:color="auto"/>
              <w:left w:val="single" w:sz="4" w:space="0" w:color="auto"/>
              <w:bottom w:val="single" w:sz="4" w:space="0" w:color="auto"/>
              <w:right w:val="nil"/>
            </w:tcBorders>
            <w:vAlign w:val="center"/>
          </w:tcPr>
          <w:p w:rsidR="00065663" w:rsidRPr="008D42C8" w:rsidRDefault="00065663" w:rsidP="00BF2FA7">
            <w:pPr>
              <w:keepLines/>
              <w:autoSpaceDE w:val="0"/>
              <w:autoSpaceDN w:val="0"/>
              <w:jc w:val="center"/>
              <w:rPr>
                <w:sz w:val="26"/>
                <w:szCs w:val="26"/>
              </w:rPr>
            </w:pPr>
            <w:r w:rsidRPr="008D42C8">
              <w:rPr>
                <w:spacing w:val="-5"/>
                <w:sz w:val="26"/>
                <w:szCs w:val="26"/>
              </w:rPr>
              <w:t>3</w:t>
            </w:r>
          </w:p>
        </w:tc>
        <w:tc>
          <w:tcPr>
            <w:tcW w:w="1423" w:type="dxa"/>
            <w:tcBorders>
              <w:top w:val="single" w:sz="4" w:space="0" w:color="auto"/>
              <w:left w:val="single" w:sz="4" w:space="0" w:color="auto"/>
              <w:bottom w:val="single" w:sz="4" w:space="0" w:color="auto"/>
              <w:right w:val="single" w:sz="4" w:space="0" w:color="auto"/>
            </w:tcBorders>
            <w:vAlign w:val="center"/>
          </w:tcPr>
          <w:p w:rsidR="00065663" w:rsidRPr="008D42C8" w:rsidRDefault="00065663" w:rsidP="00BF2FA7">
            <w:pPr>
              <w:keepLines/>
              <w:autoSpaceDE w:val="0"/>
              <w:autoSpaceDN w:val="0"/>
              <w:jc w:val="center"/>
              <w:rPr>
                <w:sz w:val="26"/>
                <w:szCs w:val="26"/>
              </w:rPr>
            </w:pPr>
            <w:r w:rsidRPr="008D42C8">
              <w:rPr>
                <w:spacing w:val="-5"/>
                <w:sz w:val="26"/>
                <w:szCs w:val="26"/>
              </w:rPr>
              <w:t>4</w:t>
            </w:r>
          </w:p>
        </w:tc>
        <w:tc>
          <w:tcPr>
            <w:tcW w:w="1423" w:type="dxa"/>
            <w:tcBorders>
              <w:top w:val="single" w:sz="4" w:space="0" w:color="auto"/>
              <w:left w:val="single" w:sz="4" w:space="0" w:color="auto"/>
              <w:bottom w:val="single" w:sz="4" w:space="0" w:color="auto"/>
              <w:right w:val="single" w:sz="12" w:space="0" w:color="auto"/>
            </w:tcBorders>
            <w:vAlign w:val="center"/>
          </w:tcPr>
          <w:p w:rsidR="00065663" w:rsidRPr="008D42C8" w:rsidRDefault="00065663" w:rsidP="00BF2FA7">
            <w:pPr>
              <w:keepLines/>
              <w:autoSpaceDE w:val="0"/>
              <w:autoSpaceDN w:val="0"/>
              <w:jc w:val="center"/>
              <w:rPr>
                <w:sz w:val="26"/>
                <w:szCs w:val="26"/>
              </w:rPr>
            </w:pPr>
            <w:r w:rsidRPr="008D42C8">
              <w:rPr>
                <w:spacing w:val="-5"/>
                <w:sz w:val="26"/>
                <w:szCs w:val="26"/>
              </w:rPr>
              <w:t>5</w:t>
            </w:r>
          </w:p>
        </w:tc>
      </w:tr>
      <w:tr w:rsidR="00065663" w:rsidRPr="008D42C8" w:rsidTr="008D42C8">
        <w:trPr>
          <w:trHeight w:val="830"/>
          <w:jc w:val="center"/>
        </w:trPr>
        <w:tc>
          <w:tcPr>
            <w:tcW w:w="569" w:type="dxa"/>
            <w:tcBorders>
              <w:top w:val="nil"/>
              <w:left w:val="single" w:sz="12" w:space="0" w:color="auto"/>
              <w:bottom w:val="nil"/>
              <w:right w:val="single" w:sz="4" w:space="0" w:color="auto"/>
            </w:tcBorders>
          </w:tcPr>
          <w:p w:rsidR="00065663" w:rsidRPr="008D42C8" w:rsidRDefault="00065663" w:rsidP="00BF2FA7">
            <w:pPr>
              <w:keepLines/>
              <w:autoSpaceDE w:val="0"/>
              <w:autoSpaceDN w:val="0"/>
              <w:jc w:val="center"/>
              <w:rPr>
                <w:sz w:val="26"/>
                <w:szCs w:val="26"/>
              </w:rPr>
            </w:pPr>
            <w:r w:rsidRPr="008D42C8">
              <w:rPr>
                <w:spacing w:val="-5"/>
                <w:sz w:val="26"/>
                <w:szCs w:val="26"/>
              </w:rPr>
              <w:t>1</w:t>
            </w:r>
          </w:p>
        </w:tc>
        <w:tc>
          <w:tcPr>
            <w:tcW w:w="5408" w:type="dxa"/>
            <w:tcBorders>
              <w:top w:val="nil"/>
              <w:left w:val="nil"/>
              <w:bottom w:val="nil"/>
              <w:right w:val="nil"/>
            </w:tcBorders>
          </w:tcPr>
          <w:p w:rsidR="00065663" w:rsidRPr="008D42C8" w:rsidRDefault="00065663" w:rsidP="00BF2FA7">
            <w:pPr>
              <w:keepLines/>
              <w:autoSpaceDE w:val="0"/>
              <w:autoSpaceDN w:val="0"/>
              <w:rPr>
                <w:iCs/>
                <w:spacing w:val="-5"/>
                <w:sz w:val="26"/>
                <w:szCs w:val="26"/>
              </w:rPr>
            </w:pPr>
            <w:proofErr w:type="spellStart"/>
            <w:r w:rsidRPr="008D42C8">
              <w:rPr>
                <w:iCs/>
                <w:spacing w:val="-5"/>
                <w:sz w:val="26"/>
                <w:szCs w:val="26"/>
              </w:rPr>
              <w:t>Улаштування</w:t>
            </w:r>
            <w:proofErr w:type="spellEnd"/>
            <w:r w:rsidRPr="008D42C8">
              <w:rPr>
                <w:iCs/>
                <w:spacing w:val="-5"/>
                <w:sz w:val="26"/>
                <w:szCs w:val="26"/>
              </w:rPr>
              <w:t xml:space="preserve"> основ та </w:t>
            </w:r>
            <w:proofErr w:type="spellStart"/>
            <w:r w:rsidRPr="008D42C8">
              <w:rPr>
                <w:iCs/>
                <w:spacing w:val="-5"/>
                <w:sz w:val="26"/>
                <w:szCs w:val="26"/>
              </w:rPr>
              <w:t>покриттів</w:t>
            </w:r>
            <w:proofErr w:type="spellEnd"/>
            <w:r w:rsidRPr="008D42C8">
              <w:rPr>
                <w:iCs/>
                <w:spacing w:val="-5"/>
                <w:sz w:val="26"/>
                <w:szCs w:val="26"/>
              </w:rPr>
              <w:t xml:space="preserve"> </w:t>
            </w:r>
            <w:proofErr w:type="spellStart"/>
            <w:r w:rsidRPr="008D42C8">
              <w:rPr>
                <w:iCs/>
                <w:spacing w:val="-5"/>
                <w:sz w:val="26"/>
                <w:szCs w:val="26"/>
              </w:rPr>
              <w:t>з</w:t>
            </w:r>
            <w:proofErr w:type="spellEnd"/>
            <w:r w:rsidR="008D42C8" w:rsidRPr="008D42C8">
              <w:rPr>
                <w:iCs/>
                <w:spacing w:val="-5"/>
                <w:sz w:val="26"/>
                <w:szCs w:val="26"/>
                <w:lang w:val="uk-UA"/>
              </w:rPr>
              <w:t xml:space="preserve"> </w:t>
            </w:r>
            <w:proofErr w:type="spellStart"/>
            <w:proofErr w:type="gramStart"/>
            <w:r w:rsidRPr="008D42C8">
              <w:rPr>
                <w:iCs/>
                <w:spacing w:val="-5"/>
                <w:sz w:val="26"/>
                <w:szCs w:val="26"/>
              </w:rPr>
              <w:t>п</w:t>
            </w:r>
            <w:proofErr w:type="gramEnd"/>
            <w:r w:rsidRPr="008D42C8">
              <w:rPr>
                <w:iCs/>
                <w:spacing w:val="-5"/>
                <w:sz w:val="26"/>
                <w:szCs w:val="26"/>
              </w:rPr>
              <w:t>іщано-гравійних</w:t>
            </w:r>
            <w:proofErr w:type="spellEnd"/>
            <w:r w:rsidR="008D42C8" w:rsidRPr="008D42C8">
              <w:rPr>
                <w:iCs/>
                <w:spacing w:val="-5"/>
                <w:sz w:val="26"/>
                <w:szCs w:val="26"/>
                <w:lang w:val="uk-UA"/>
              </w:rPr>
              <w:t xml:space="preserve"> </w:t>
            </w:r>
            <w:proofErr w:type="spellStart"/>
            <w:r w:rsidRPr="008D42C8">
              <w:rPr>
                <w:iCs/>
                <w:spacing w:val="-5"/>
                <w:sz w:val="26"/>
                <w:szCs w:val="26"/>
              </w:rPr>
              <w:t>сумішей</w:t>
            </w:r>
            <w:proofErr w:type="spellEnd"/>
            <w:r w:rsidRPr="008D42C8">
              <w:rPr>
                <w:iCs/>
                <w:spacing w:val="-5"/>
                <w:sz w:val="26"/>
                <w:szCs w:val="26"/>
              </w:rPr>
              <w:t xml:space="preserve"> оптимального</w:t>
            </w:r>
          </w:p>
          <w:p w:rsidR="00065663" w:rsidRPr="008D42C8" w:rsidRDefault="00065663" w:rsidP="00BF2FA7">
            <w:pPr>
              <w:keepLines/>
              <w:autoSpaceDE w:val="0"/>
              <w:autoSpaceDN w:val="0"/>
              <w:rPr>
                <w:iCs/>
                <w:spacing w:val="-5"/>
                <w:sz w:val="26"/>
                <w:szCs w:val="26"/>
              </w:rPr>
            </w:pPr>
            <w:proofErr w:type="spellStart"/>
            <w:r w:rsidRPr="008D42C8">
              <w:rPr>
                <w:iCs/>
                <w:spacing w:val="-5"/>
                <w:sz w:val="26"/>
                <w:szCs w:val="26"/>
              </w:rPr>
              <w:t>гранулометричного</w:t>
            </w:r>
            <w:proofErr w:type="spellEnd"/>
            <w:r w:rsidRPr="008D42C8">
              <w:rPr>
                <w:iCs/>
                <w:spacing w:val="-5"/>
                <w:sz w:val="26"/>
                <w:szCs w:val="26"/>
              </w:rPr>
              <w:t xml:space="preserve"> складу </w:t>
            </w:r>
            <w:proofErr w:type="spellStart"/>
            <w:r w:rsidRPr="008D42C8">
              <w:rPr>
                <w:iCs/>
                <w:spacing w:val="-5"/>
                <w:sz w:val="26"/>
                <w:szCs w:val="26"/>
              </w:rPr>
              <w:t>одношарових</w:t>
            </w:r>
            <w:proofErr w:type="spellEnd"/>
            <w:r w:rsidRPr="008D42C8">
              <w:rPr>
                <w:iCs/>
                <w:spacing w:val="-5"/>
                <w:sz w:val="26"/>
                <w:szCs w:val="26"/>
              </w:rPr>
              <w:t>,</w:t>
            </w:r>
          </w:p>
          <w:p w:rsidR="00065663" w:rsidRPr="008D42C8" w:rsidRDefault="00065663" w:rsidP="00BF2FA7">
            <w:pPr>
              <w:keepLines/>
              <w:autoSpaceDE w:val="0"/>
              <w:autoSpaceDN w:val="0"/>
              <w:rPr>
                <w:spacing w:val="-5"/>
                <w:sz w:val="26"/>
                <w:szCs w:val="26"/>
                <w:lang w:val="uk-UA"/>
              </w:rPr>
            </w:pPr>
            <w:proofErr w:type="spellStart"/>
            <w:r w:rsidRPr="008D42C8">
              <w:rPr>
                <w:iCs/>
                <w:spacing w:val="-5"/>
                <w:sz w:val="26"/>
                <w:szCs w:val="26"/>
              </w:rPr>
              <w:t>товщиною</w:t>
            </w:r>
            <w:proofErr w:type="spellEnd"/>
            <w:r w:rsidRPr="008D42C8">
              <w:rPr>
                <w:iCs/>
                <w:spacing w:val="-5"/>
                <w:sz w:val="26"/>
                <w:szCs w:val="26"/>
              </w:rPr>
              <w:t xml:space="preserve"> 12 см</w:t>
            </w:r>
          </w:p>
        </w:tc>
        <w:tc>
          <w:tcPr>
            <w:tcW w:w="1423" w:type="dxa"/>
            <w:tcBorders>
              <w:top w:val="nil"/>
              <w:left w:val="single" w:sz="4" w:space="0" w:color="auto"/>
              <w:bottom w:val="nil"/>
              <w:right w:val="nil"/>
            </w:tcBorders>
          </w:tcPr>
          <w:p w:rsidR="00065663" w:rsidRPr="008D42C8" w:rsidRDefault="00065663" w:rsidP="00BF2FA7">
            <w:pPr>
              <w:keepLines/>
              <w:autoSpaceDE w:val="0"/>
              <w:autoSpaceDN w:val="0"/>
              <w:jc w:val="center"/>
              <w:rPr>
                <w:sz w:val="26"/>
                <w:szCs w:val="26"/>
              </w:rPr>
            </w:pPr>
            <w:r w:rsidRPr="008D42C8">
              <w:rPr>
                <w:spacing w:val="-5"/>
                <w:sz w:val="26"/>
                <w:szCs w:val="26"/>
              </w:rPr>
              <w:t xml:space="preserve"> м</w:t>
            </w:r>
            <w:proofErr w:type="gramStart"/>
            <w:r w:rsidRPr="008D42C8">
              <w:rPr>
                <w:spacing w:val="-5"/>
                <w:sz w:val="26"/>
                <w:szCs w:val="26"/>
              </w:rPr>
              <w:t>2</w:t>
            </w:r>
            <w:proofErr w:type="gramEnd"/>
          </w:p>
        </w:tc>
        <w:tc>
          <w:tcPr>
            <w:tcW w:w="1423" w:type="dxa"/>
            <w:tcBorders>
              <w:top w:val="nil"/>
              <w:left w:val="single" w:sz="4" w:space="0" w:color="auto"/>
              <w:bottom w:val="nil"/>
              <w:right w:val="single" w:sz="4" w:space="0" w:color="auto"/>
            </w:tcBorders>
          </w:tcPr>
          <w:p w:rsidR="00065663" w:rsidRPr="008D42C8" w:rsidRDefault="00065663" w:rsidP="00BF2FA7">
            <w:pPr>
              <w:keepLines/>
              <w:autoSpaceDE w:val="0"/>
              <w:autoSpaceDN w:val="0"/>
              <w:jc w:val="center"/>
              <w:rPr>
                <w:sz w:val="26"/>
                <w:szCs w:val="26"/>
                <w:lang w:val="uk-UA"/>
              </w:rPr>
            </w:pPr>
            <w:r w:rsidRPr="008D42C8">
              <w:rPr>
                <w:spacing w:val="-5"/>
                <w:sz w:val="26"/>
                <w:szCs w:val="26"/>
                <w:lang w:val="uk-UA"/>
              </w:rPr>
              <w:t>4000</w:t>
            </w:r>
          </w:p>
        </w:tc>
        <w:tc>
          <w:tcPr>
            <w:tcW w:w="1423" w:type="dxa"/>
            <w:tcBorders>
              <w:top w:val="nil"/>
              <w:left w:val="single" w:sz="4" w:space="0" w:color="auto"/>
              <w:bottom w:val="nil"/>
              <w:right w:val="single" w:sz="12" w:space="0" w:color="auto"/>
            </w:tcBorders>
          </w:tcPr>
          <w:p w:rsidR="00065663" w:rsidRPr="008D42C8" w:rsidRDefault="00065663" w:rsidP="00BF2FA7">
            <w:pPr>
              <w:autoSpaceDE w:val="0"/>
              <w:autoSpaceDN w:val="0"/>
              <w:adjustRightInd w:val="0"/>
              <w:rPr>
                <w:sz w:val="26"/>
                <w:szCs w:val="26"/>
              </w:rPr>
            </w:pPr>
          </w:p>
        </w:tc>
      </w:tr>
      <w:tr w:rsidR="00065663" w:rsidRPr="008D42C8" w:rsidTr="008D42C8">
        <w:trPr>
          <w:trHeight w:val="625"/>
          <w:jc w:val="center"/>
        </w:trPr>
        <w:tc>
          <w:tcPr>
            <w:tcW w:w="569" w:type="dxa"/>
            <w:tcBorders>
              <w:top w:val="nil"/>
              <w:left w:val="single" w:sz="12" w:space="0" w:color="auto"/>
              <w:bottom w:val="nil"/>
              <w:right w:val="single" w:sz="4" w:space="0" w:color="auto"/>
            </w:tcBorders>
          </w:tcPr>
          <w:p w:rsidR="00065663" w:rsidRPr="008D42C8" w:rsidRDefault="00065663" w:rsidP="00BF2FA7">
            <w:pPr>
              <w:keepLines/>
              <w:autoSpaceDE w:val="0"/>
              <w:autoSpaceDN w:val="0"/>
              <w:jc w:val="center"/>
              <w:rPr>
                <w:sz w:val="26"/>
                <w:szCs w:val="26"/>
              </w:rPr>
            </w:pPr>
            <w:r w:rsidRPr="008D42C8">
              <w:rPr>
                <w:spacing w:val="-5"/>
                <w:sz w:val="26"/>
                <w:szCs w:val="26"/>
              </w:rPr>
              <w:lastRenderedPageBreak/>
              <w:t>2</w:t>
            </w:r>
          </w:p>
        </w:tc>
        <w:tc>
          <w:tcPr>
            <w:tcW w:w="5408" w:type="dxa"/>
            <w:tcBorders>
              <w:top w:val="nil"/>
              <w:left w:val="nil"/>
              <w:bottom w:val="nil"/>
              <w:right w:val="nil"/>
            </w:tcBorders>
          </w:tcPr>
          <w:p w:rsidR="00065663" w:rsidRPr="008D42C8" w:rsidRDefault="00065663" w:rsidP="00BF2FA7">
            <w:pPr>
              <w:keepLines/>
              <w:autoSpaceDE w:val="0"/>
              <w:autoSpaceDN w:val="0"/>
              <w:rPr>
                <w:sz w:val="26"/>
                <w:szCs w:val="26"/>
              </w:rPr>
            </w:pPr>
            <w:r w:rsidRPr="008D42C8">
              <w:rPr>
                <w:iCs/>
                <w:spacing w:val="-5"/>
                <w:sz w:val="26"/>
                <w:szCs w:val="26"/>
              </w:rPr>
              <w:t xml:space="preserve">На </w:t>
            </w:r>
            <w:proofErr w:type="spellStart"/>
            <w:r w:rsidRPr="008D42C8">
              <w:rPr>
                <w:iCs/>
                <w:spacing w:val="-5"/>
                <w:sz w:val="26"/>
                <w:szCs w:val="26"/>
              </w:rPr>
              <w:t>кожний</w:t>
            </w:r>
            <w:proofErr w:type="spellEnd"/>
            <w:r w:rsidRPr="008D42C8">
              <w:rPr>
                <w:iCs/>
                <w:spacing w:val="-5"/>
                <w:sz w:val="26"/>
                <w:szCs w:val="26"/>
              </w:rPr>
              <w:t xml:space="preserve"> 1 см </w:t>
            </w:r>
            <w:proofErr w:type="spellStart"/>
            <w:r w:rsidRPr="008D42C8">
              <w:rPr>
                <w:iCs/>
                <w:spacing w:val="-5"/>
                <w:sz w:val="26"/>
                <w:szCs w:val="26"/>
              </w:rPr>
              <w:t>зміни</w:t>
            </w:r>
            <w:proofErr w:type="spellEnd"/>
            <w:r w:rsidR="008D42C8" w:rsidRPr="008D42C8">
              <w:rPr>
                <w:iCs/>
                <w:spacing w:val="-5"/>
                <w:sz w:val="26"/>
                <w:szCs w:val="26"/>
                <w:lang w:val="uk-UA"/>
              </w:rPr>
              <w:t xml:space="preserve"> </w:t>
            </w:r>
            <w:proofErr w:type="spellStart"/>
            <w:r w:rsidRPr="008D42C8">
              <w:rPr>
                <w:iCs/>
                <w:spacing w:val="-5"/>
                <w:sz w:val="26"/>
                <w:szCs w:val="26"/>
              </w:rPr>
              <w:t>товщини</w:t>
            </w:r>
            <w:proofErr w:type="spellEnd"/>
            <w:r w:rsidRPr="008D42C8">
              <w:rPr>
                <w:iCs/>
                <w:spacing w:val="-5"/>
                <w:sz w:val="26"/>
                <w:szCs w:val="26"/>
              </w:rPr>
              <w:t xml:space="preserve"> шару</w:t>
            </w:r>
            <w:r w:rsidR="008D42C8" w:rsidRPr="008D42C8">
              <w:rPr>
                <w:iCs/>
                <w:spacing w:val="-5"/>
                <w:sz w:val="26"/>
                <w:szCs w:val="26"/>
                <w:lang w:val="uk-UA"/>
              </w:rPr>
              <w:t xml:space="preserve"> </w:t>
            </w:r>
            <w:proofErr w:type="spellStart"/>
            <w:r w:rsidRPr="008D42C8">
              <w:rPr>
                <w:iCs/>
                <w:spacing w:val="-5"/>
                <w:sz w:val="26"/>
                <w:szCs w:val="26"/>
              </w:rPr>
              <w:t>основи</w:t>
            </w:r>
            <w:proofErr w:type="spellEnd"/>
            <w:r w:rsidRPr="008D42C8">
              <w:rPr>
                <w:iCs/>
                <w:spacing w:val="-5"/>
                <w:sz w:val="26"/>
                <w:szCs w:val="26"/>
              </w:rPr>
              <w:t xml:space="preserve"> та </w:t>
            </w:r>
            <w:proofErr w:type="spellStart"/>
            <w:r w:rsidRPr="008D42C8">
              <w:rPr>
                <w:iCs/>
                <w:spacing w:val="-5"/>
                <w:sz w:val="26"/>
                <w:szCs w:val="26"/>
              </w:rPr>
              <w:t>покриття</w:t>
            </w:r>
            <w:proofErr w:type="spellEnd"/>
            <w:r w:rsidRPr="008D42C8">
              <w:rPr>
                <w:iCs/>
                <w:spacing w:val="-5"/>
                <w:sz w:val="26"/>
                <w:szCs w:val="26"/>
              </w:rPr>
              <w:t xml:space="preserve"> </w:t>
            </w:r>
            <w:proofErr w:type="spellStart"/>
            <w:r w:rsidRPr="008D42C8">
              <w:rPr>
                <w:iCs/>
                <w:spacing w:val="-5"/>
                <w:sz w:val="26"/>
                <w:szCs w:val="26"/>
              </w:rPr>
              <w:t>з</w:t>
            </w:r>
            <w:proofErr w:type="spellEnd"/>
            <w:r w:rsidRPr="008D42C8">
              <w:rPr>
                <w:iCs/>
                <w:spacing w:val="-5"/>
                <w:sz w:val="26"/>
                <w:szCs w:val="26"/>
              </w:rPr>
              <w:t xml:space="preserve"> </w:t>
            </w:r>
            <w:proofErr w:type="spellStart"/>
            <w:proofErr w:type="gramStart"/>
            <w:r w:rsidRPr="008D42C8">
              <w:rPr>
                <w:iCs/>
                <w:spacing w:val="-5"/>
                <w:sz w:val="26"/>
                <w:szCs w:val="26"/>
              </w:rPr>
              <w:t>п</w:t>
            </w:r>
            <w:proofErr w:type="gramEnd"/>
            <w:r w:rsidRPr="008D42C8">
              <w:rPr>
                <w:iCs/>
                <w:spacing w:val="-5"/>
                <w:sz w:val="26"/>
                <w:szCs w:val="26"/>
              </w:rPr>
              <w:t>іщано-гравійних</w:t>
            </w:r>
            <w:proofErr w:type="spellEnd"/>
            <w:r w:rsidR="008D42C8" w:rsidRPr="008D42C8">
              <w:rPr>
                <w:iCs/>
                <w:spacing w:val="-5"/>
                <w:sz w:val="26"/>
                <w:szCs w:val="26"/>
                <w:lang w:val="uk-UA"/>
              </w:rPr>
              <w:t xml:space="preserve"> </w:t>
            </w:r>
            <w:proofErr w:type="spellStart"/>
            <w:r w:rsidRPr="008D42C8">
              <w:rPr>
                <w:iCs/>
                <w:spacing w:val="-5"/>
                <w:sz w:val="26"/>
                <w:szCs w:val="26"/>
              </w:rPr>
              <w:t>сумішей</w:t>
            </w:r>
            <w:proofErr w:type="spellEnd"/>
            <w:r w:rsidR="008D42C8" w:rsidRPr="008D42C8">
              <w:rPr>
                <w:iCs/>
                <w:spacing w:val="-5"/>
                <w:sz w:val="26"/>
                <w:szCs w:val="26"/>
                <w:lang w:val="uk-UA"/>
              </w:rPr>
              <w:t xml:space="preserve"> </w:t>
            </w:r>
            <w:proofErr w:type="spellStart"/>
            <w:r w:rsidRPr="008D42C8">
              <w:rPr>
                <w:iCs/>
                <w:spacing w:val="-5"/>
                <w:sz w:val="26"/>
                <w:szCs w:val="26"/>
              </w:rPr>
              <w:t>додавати</w:t>
            </w:r>
            <w:proofErr w:type="spellEnd"/>
            <w:r w:rsidR="008D42C8" w:rsidRPr="008D42C8">
              <w:rPr>
                <w:iCs/>
                <w:spacing w:val="-5"/>
                <w:sz w:val="26"/>
                <w:szCs w:val="26"/>
                <w:lang w:val="uk-UA"/>
              </w:rPr>
              <w:t xml:space="preserve"> </w:t>
            </w:r>
            <w:proofErr w:type="spellStart"/>
            <w:r w:rsidRPr="008D42C8">
              <w:rPr>
                <w:iCs/>
                <w:spacing w:val="-5"/>
                <w:sz w:val="26"/>
                <w:szCs w:val="26"/>
              </w:rPr>
              <w:t>або</w:t>
            </w:r>
            <w:proofErr w:type="spellEnd"/>
            <w:r w:rsidR="008D42C8" w:rsidRPr="008D42C8">
              <w:rPr>
                <w:iCs/>
                <w:spacing w:val="-5"/>
                <w:sz w:val="26"/>
                <w:szCs w:val="26"/>
                <w:lang w:val="uk-UA"/>
              </w:rPr>
              <w:t xml:space="preserve"> </w:t>
            </w:r>
            <w:proofErr w:type="spellStart"/>
            <w:r w:rsidRPr="008D42C8">
              <w:rPr>
                <w:iCs/>
                <w:spacing w:val="-5"/>
                <w:sz w:val="26"/>
                <w:szCs w:val="26"/>
              </w:rPr>
              <w:t>виключати</w:t>
            </w:r>
            <w:proofErr w:type="spellEnd"/>
            <w:r w:rsidRPr="008D42C8">
              <w:rPr>
                <w:iCs/>
                <w:spacing w:val="-5"/>
                <w:sz w:val="26"/>
                <w:szCs w:val="26"/>
              </w:rPr>
              <w:t xml:space="preserve"> до норм18-22-1, 18-22-2, 18-22-3 (до 6 см)</w:t>
            </w:r>
          </w:p>
        </w:tc>
        <w:tc>
          <w:tcPr>
            <w:tcW w:w="1423" w:type="dxa"/>
            <w:tcBorders>
              <w:top w:val="nil"/>
              <w:left w:val="single" w:sz="4" w:space="0" w:color="auto"/>
              <w:bottom w:val="nil"/>
              <w:right w:val="nil"/>
            </w:tcBorders>
          </w:tcPr>
          <w:p w:rsidR="00065663" w:rsidRPr="008D42C8" w:rsidRDefault="00065663" w:rsidP="00BF2FA7">
            <w:pPr>
              <w:keepLines/>
              <w:autoSpaceDE w:val="0"/>
              <w:autoSpaceDN w:val="0"/>
              <w:jc w:val="center"/>
              <w:rPr>
                <w:sz w:val="26"/>
                <w:szCs w:val="26"/>
                <w:lang w:val="uk-UA"/>
              </w:rPr>
            </w:pPr>
            <w:r w:rsidRPr="008D42C8">
              <w:rPr>
                <w:spacing w:val="-5"/>
                <w:sz w:val="26"/>
                <w:szCs w:val="26"/>
              </w:rPr>
              <w:t xml:space="preserve"> м</w:t>
            </w:r>
            <w:proofErr w:type="gramStart"/>
            <w:r w:rsidRPr="008D42C8">
              <w:rPr>
                <w:spacing w:val="-5"/>
                <w:sz w:val="26"/>
                <w:szCs w:val="26"/>
                <w:lang w:val="uk-UA"/>
              </w:rPr>
              <w:t>2</w:t>
            </w:r>
            <w:proofErr w:type="gramEnd"/>
          </w:p>
        </w:tc>
        <w:tc>
          <w:tcPr>
            <w:tcW w:w="1423" w:type="dxa"/>
            <w:tcBorders>
              <w:top w:val="nil"/>
              <w:left w:val="single" w:sz="4" w:space="0" w:color="auto"/>
              <w:bottom w:val="nil"/>
              <w:right w:val="single" w:sz="4" w:space="0" w:color="auto"/>
            </w:tcBorders>
          </w:tcPr>
          <w:p w:rsidR="00065663" w:rsidRPr="008D42C8" w:rsidRDefault="00065663" w:rsidP="00BF2FA7">
            <w:pPr>
              <w:keepLines/>
              <w:autoSpaceDE w:val="0"/>
              <w:autoSpaceDN w:val="0"/>
              <w:jc w:val="center"/>
              <w:rPr>
                <w:sz w:val="26"/>
                <w:szCs w:val="26"/>
                <w:lang w:val="uk-UA"/>
              </w:rPr>
            </w:pPr>
            <w:r w:rsidRPr="008D42C8">
              <w:rPr>
                <w:spacing w:val="-5"/>
                <w:sz w:val="26"/>
                <w:szCs w:val="26"/>
                <w:lang w:val="uk-UA"/>
              </w:rPr>
              <w:t>-4000</w:t>
            </w:r>
          </w:p>
        </w:tc>
        <w:tc>
          <w:tcPr>
            <w:tcW w:w="1423" w:type="dxa"/>
            <w:tcBorders>
              <w:top w:val="nil"/>
              <w:left w:val="single" w:sz="4" w:space="0" w:color="auto"/>
              <w:bottom w:val="nil"/>
              <w:right w:val="single" w:sz="12" w:space="0" w:color="auto"/>
            </w:tcBorders>
          </w:tcPr>
          <w:p w:rsidR="00065663" w:rsidRPr="008D42C8" w:rsidRDefault="00065663" w:rsidP="00BF2FA7">
            <w:pPr>
              <w:autoSpaceDE w:val="0"/>
              <w:autoSpaceDN w:val="0"/>
              <w:adjustRightInd w:val="0"/>
              <w:rPr>
                <w:sz w:val="26"/>
                <w:szCs w:val="26"/>
              </w:rPr>
            </w:pPr>
          </w:p>
        </w:tc>
      </w:tr>
      <w:tr w:rsidR="00065663" w:rsidRPr="008D42C8" w:rsidTr="008D42C8">
        <w:trPr>
          <w:trHeight w:val="205"/>
          <w:jc w:val="center"/>
        </w:trPr>
        <w:tc>
          <w:tcPr>
            <w:tcW w:w="569" w:type="dxa"/>
            <w:tcBorders>
              <w:top w:val="nil"/>
              <w:left w:val="single" w:sz="12" w:space="0" w:color="auto"/>
              <w:bottom w:val="nil"/>
              <w:right w:val="single" w:sz="4" w:space="0" w:color="auto"/>
            </w:tcBorders>
          </w:tcPr>
          <w:p w:rsidR="00065663" w:rsidRPr="008D42C8" w:rsidRDefault="00065663" w:rsidP="00BF2FA7">
            <w:pPr>
              <w:keepLines/>
              <w:autoSpaceDE w:val="0"/>
              <w:autoSpaceDN w:val="0"/>
              <w:jc w:val="center"/>
              <w:rPr>
                <w:sz w:val="26"/>
                <w:szCs w:val="26"/>
              </w:rPr>
            </w:pPr>
            <w:r w:rsidRPr="008D42C8">
              <w:rPr>
                <w:spacing w:val="-5"/>
                <w:sz w:val="26"/>
                <w:szCs w:val="26"/>
              </w:rPr>
              <w:t>3</w:t>
            </w:r>
          </w:p>
        </w:tc>
        <w:tc>
          <w:tcPr>
            <w:tcW w:w="5408" w:type="dxa"/>
            <w:tcBorders>
              <w:top w:val="nil"/>
              <w:left w:val="nil"/>
              <w:bottom w:val="nil"/>
              <w:right w:val="nil"/>
            </w:tcBorders>
          </w:tcPr>
          <w:p w:rsidR="00065663" w:rsidRPr="008D42C8" w:rsidRDefault="00065663" w:rsidP="00BF2FA7">
            <w:pPr>
              <w:keepLines/>
              <w:autoSpaceDE w:val="0"/>
              <w:autoSpaceDN w:val="0"/>
              <w:rPr>
                <w:sz w:val="26"/>
                <w:szCs w:val="26"/>
              </w:rPr>
            </w:pPr>
            <w:proofErr w:type="spellStart"/>
            <w:r w:rsidRPr="008D42C8">
              <w:rPr>
                <w:spacing w:val="-5"/>
                <w:sz w:val="26"/>
                <w:szCs w:val="26"/>
              </w:rPr>
              <w:t>Щебенево-піщанасуміш</w:t>
            </w:r>
            <w:proofErr w:type="spellEnd"/>
            <w:r w:rsidRPr="008D42C8">
              <w:rPr>
                <w:spacing w:val="-5"/>
                <w:sz w:val="26"/>
                <w:szCs w:val="26"/>
              </w:rPr>
              <w:t xml:space="preserve"> С-7</w:t>
            </w:r>
          </w:p>
        </w:tc>
        <w:tc>
          <w:tcPr>
            <w:tcW w:w="1423" w:type="dxa"/>
            <w:tcBorders>
              <w:top w:val="nil"/>
              <w:left w:val="single" w:sz="4" w:space="0" w:color="auto"/>
              <w:bottom w:val="nil"/>
              <w:right w:val="nil"/>
            </w:tcBorders>
          </w:tcPr>
          <w:p w:rsidR="00065663" w:rsidRPr="008D42C8" w:rsidRDefault="00065663" w:rsidP="00BF2FA7">
            <w:pPr>
              <w:keepLines/>
              <w:autoSpaceDE w:val="0"/>
              <w:autoSpaceDN w:val="0"/>
              <w:jc w:val="center"/>
              <w:rPr>
                <w:sz w:val="26"/>
                <w:szCs w:val="26"/>
                <w:lang w:val="uk-UA"/>
              </w:rPr>
            </w:pPr>
            <w:r w:rsidRPr="008D42C8">
              <w:rPr>
                <w:spacing w:val="-5"/>
                <w:sz w:val="26"/>
                <w:szCs w:val="26"/>
              </w:rPr>
              <w:t>м3</w:t>
            </w:r>
          </w:p>
        </w:tc>
        <w:tc>
          <w:tcPr>
            <w:tcW w:w="1423" w:type="dxa"/>
            <w:tcBorders>
              <w:top w:val="nil"/>
              <w:left w:val="single" w:sz="4" w:space="0" w:color="auto"/>
              <w:bottom w:val="nil"/>
              <w:right w:val="single" w:sz="4" w:space="0" w:color="auto"/>
            </w:tcBorders>
          </w:tcPr>
          <w:p w:rsidR="00065663" w:rsidRPr="008D42C8" w:rsidRDefault="00065663" w:rsidP="00BF2FA7">
            <w:pPr>
              <w:keepLines/>
              <w:autoSpaceDE w:val="0"/>
              <w:autoSpaceDN w:val="0"/>
              <w:jc w:val="center"/>
              <w:rPr>
                <w:sz w:val="26"/>
                <w:szCs w:val="26"/>
                <w:lang w:val="uk-UA"/>
              </w:rPr>
            </w:pPr>
            <w:r w:rsidRPr="008D42C8">
              <w:rPr>
                <w:spacing w:val="-5"/>
                <w:sz w:val="26"/>
                <w:szCs w:val="26"/>
                <w:lang w:val="uk-UA"/>
              </w:rPr>
              <w:t>305</w:t>
            </w:r>
            <w:r w:rsidRPr="008D42C8">
              <w:rPr>
                <w:spacing w:val="-5"/>
                <w:sz w:val="26"/>
                <w:szCs w:val="26"/>
              </w:rPr>
              <w:t>,</w:t>
            </w:r>
            <w:r w:rsidRPr="008D42C8">
              <w:rPr>
                <w:spacing w:val="-5"/>
                <w:sz w:val="26"/>
                <w:szCs w:val="26"/>
                <w:lang w:val="uk-UA"/>
              </w:rPr>
              <w:t>6</w:t>
            </w:r>
          </w:p>
        </w:tc>
        <w:tc>
          <w:tcPr>
            <w:tcW w:w="1423" w:type="dxa"/>
            <w:tcBorders>
              <w:top w:val="nil"/>
              <w:left w:val="single" w:sz="4" w:space="0" w:color="auto"/>
              <w:bottom w:val="nil"/>
              <w:right w:val="single" w:sz="12" w:space="0" w:color="auto"/>
            </w:tcBorders>
          </w:tcPr>
          <w:p w:rsidR="00065663" w:rsidRPr="008D42C8" w:rsidRDefault="00065663" w:rsidP="00BF2FA7">
            <w:pPr>
              <w:autoSpaceDE w:val="0"/>
              <w:autoSpaceDN w:val="0"/>
              <w:adjustRightInd w:val="0"/>
              <w:rPr>
                <w:sz w:val="26"/>
                <w:szCs w:val="26"/>
              </w:rPr>
            </w:pPr>
          </w:p>
        </w:tc>
      </w:tr>
      <w:tr w:rsidR="00065663" w:rsidRPr="008D42C8" w:rsidTr="008D42C8">
        <w:trPr>
          <w:trHeight w:val="205"/>
          <w:jc w:val="center"/>
        </w:trPr>
        <w:tc>
          <w:tcPr>
            <w:tcW w:w="569" w:type="dxa"/>
            <w:tcBorders>
              <w:top w:val="nil"/>
              <w:left w:val="single" w:sz="12" w:space="0" w:color="auto"/>
              <w:bottom w:val="nil"/>
              <w:right w:val="single" w:sz="4" w:space="0" w:color="auto"/>
            </w:tcBorders>
            <w:vAlign w:val="center"/>
          </w:tcPr>
          <w:p w:rsidR="00065663" w:rsidRPr="008D42C8" w:rsidRDefault="00065663" w:rsidP="00BF2FA7">
            <w:pPr>
              <w:autoSpaceDE w:val="0"/>
              <w:autoSpaceDN w:val="0"/>
              <w:adjustRightInd w:val="0"/>
              <w:rPr>
                <w:sz w:val="26"/>
                <w:szCs w:val="26"/>
              </w:rPr>
            </w:pPr>
          </w:p>
        </w:tc>
        <w:tc>
          <w:tcPr>
            <w:tcW w:w="5408" w:type="dxa"/>
            <w:tcBorders>
              <w:top w:val="nil"/>
              <w:left w:val="single" w:sz="4" w:space="0" w:color="auto"/>
              <w:bottom w:val="nil"/>
              <w:right w:val="single" w:sz="4" w:space="0" w:color="auto"/>
            </w:tcBorders>
            <w:vAlign w:val="center"/>
          </w:tcPr>
          <w:p w:rsidR="00065663" w:rsidRPr="008D42C8" w:rsidRDefault="00065663" w:rsidP="00BF2FA7">
            <w:pPr>
              <w:keepLines/>
              <w:autoSpaceDE w:val="0"/>
              <w:autoSpaceDN w:val="0"/>
              <w:jc w:val="center"/>
              <w:rPr>
                <w:sz w:val="26"/>
                <w:szCs w:val="26"/>
                <w:lang w:val="uk-UA"/>
              </w:rPr>
            </w:pPr>
          </w:p>
        </w:tc>
        <w:tc>
          <w:tcPr>
            <w:tcW w:w="1423" w:type="dxa"/>
            <w:tcBorders>
              <w:top w:val="nil"/>
              <w:left w:val="single" w:sz="4" w:space="0" w:color="auto"/>
              <w:bottom w:val="nil"/>
              <w:right w:val="single" w:sz="4" w:space="0" w:color="auto"/>
            </w:tcBorders>
            <w:vAlign w:val="center"/>
          </w:tcPr>
          <w:p w:rsidR="00065663" w:rsidRPr="008D42C8" w:rsidRDefault="00065663" w:rsidP="00BF2FA7">
            <w:pPr>
              <w:autoSpaceDE w:val="0"/>
              <w:autoSpaceDN w:val="0"/>
              <w:adjustRightInd w:val="0"/>
              <w:rPr>
                <w:sz w:val="26"/>
                <w:szCs w:val="26"/>
              </w:rPr>
            </w:pPr>
          </w:p>
        </w:tc>
        <w:tc>
          <w:tcPr>
            <w:tcW w:w="1423" w:type="dxa"/>
            <w:tcBorders>
              <w:top w:val="nil"/>
              <w:left w:val="single" w:sz="4" w:space="0" w:color="auto"/>
              <w:bottom w:val="nil"/>
              <w:right w:val="single" w:sz="4" w:space="0" w:color="auto"/>
            </w:tcBorders>
            <w:vAlign w:val="center"/>
          </w:tcPr>
          <w:p w:rsidR="00065663" w:rsidRPr="008D42C8" w:rsidRDefault="00065663" w:rsidP="00BF2FA7">
            <w:pPr>
              <w:autoSpaceDE w:val="0"/>
              <w:autoSpaceDN w:val="0"/>
              <w:adjustRightInd w:val="0"/>
              <w:rPr>
                <w:sz w:val="26"/>
                <w:szCs w:val="26"/>
              </w:rPr>
            </w:pPr>
          </w:p>
        </w:tc>
        <w:tc>
          <w:tcPr>
            <w:tcW w:w="1423" w:type="dxa"/>
            <w:tcBorders>
              <w:top w:val="nil"/>
              <w:left w:val="single" w:sz="4" w:space="0" w:color="auto"/>
              <w:bottom w:val="nil"/>
              <w:right w:val="single" w:sz="12" w:space="0" w:color="auto"/>
            </w:tcBorders>
            <w:vAlign w:val="center"/>
          </w:tcPr>
          <w:p w:rsidR="00065663" w:rsidRPr="008D42C8" w:rsidRDefault="00065663" w:rsidP="00BF2FA7">
            <w:pPr>
              <w:autoSpaceDE w:val="0"/>
              <w:autoSpaceDN w:val="0"/>
              <w:adjustRightInd w:val="0"/>
              <w:rPr>
                <w:sz w:val="26"/>
                <w:szCs w:val="26"/>
              </w:rPr>
            </w:pPr>
          </w:p>
        </w:tc>
      </w:tr>
      <w:tr w:rsidR="00065663" w:rsidRPr="008D42C8" w:rsidTr="008D42C8">
        <w:trPr>
          <w:trHeight w:val="389"/>
          <w:jc w:val="center"/>
        </w:trPr>
        <w:tc>
          <w:tcPr>
            <w:tcW w:w="569" w:type="dxa"/>
            <w:tcBorders>
              <w:top w:val="nil"/>
              <w:left w:val="single" w:sz="12" w:space="0" w:color="auto"/>
              <w:bottom w:val="nil"/>
              <w:right w:val="single" w:sz="4" w:space="0" w:color="auto"/>
            </w:tcBorders>
          </w:tcPr>
          <w:p w:rsidR="00065663" w:rsidRPr="008D42C8" w:rsidRDefault="00065663" w:rsidP="00BF2FA7">
            <w:pPr>
              <w:keepLines/>
              <w:autoSpaceDE w:val="0"/>
              <w:autoSpaceDN w:val="0"/>
              <w:jc w:val="center"/>
              <w:rPr>
                <w:sz w:val="26"/>
                <w:szCs w:val="26"/>
                <w:lang w:val="uk-UA"/>
              </w:rPr>
            </w:pPr>
          </w:p>
        </w:tc>
        <w:tc>
          <w:tcPr>
            <w:tcW w:w="5408" w:type="dxa"/>
            <w:tcBorders>
              <w:top w:val="nil"/>
              <w:left w:val="nil"/>
              <w:bottom w:val="nil"/>
              <w:right w:val="nil"/>
            </w:tcBorders>
          </w:tcPr>
          <w:p w:rsidR="00065663" w:rsidRPr="008D42C8" w:rsidRDefault="00065663" w:rsidP="00BF2FA7">
            <w:pPr>
              <w:keepLines/>
              <w:autoSpaceDE w:val="0"/>
              <w:autoSpaceDN w:val="0"/>
              <w:rPr>
                <w:sz w:val="26"/>
                <w:szCs w:val="26"/>
                <w:lang w:val="uk-UA"/>
              </w:rPr>
            </w:pPr>
          </w:p>
        </w:tc>
        <w:tc>
          <w:tcPr>
            <w:tcW w:w="1423" w:type="dxa"/>
            <w:tcBorders>
              <w:top w:val="nil"/>
              <w:left w:val="single" w:sz="4" w:space="0" w:color="auto"/>
              <w:bottom w:val="nil"/>
              <w:right w:val="nil"/>
            </w:tcBorders>
          </w:tcPr>
          <w:p w:rsidR="00065663" w:rsidRPr="008D42C8" w:rsidRDefault="00065663" w:rsidP="00BF2FA7">
            <w:pPr>
              <w:keepLines/>
              <w:autoSpaceDE w:val="0"/>
              <w:autoSpaceDN w:val="0"/>
              <w:jc w:val="center"/>
              <w:rPr>
                <w:sz w:val="26"/>
                <w:szCs w:val="26"/>
                <w:lang w:val="uk-UA"/>
              </w:rPr>
            </w:pPr>
          </w:p>
        </w:tc>
        <w:tc>
          <w:tcPr>
            <w:tcW w:w="1423" w:type="dxa"/>
            <w:tcBorders>
              <w:top w:val="nil"/>
              <w:left w:val="single" w:sz="4" w:space="0" w:color="auto"/>
              <w:bottom w:val="nil"/>
              <w:right w:val="single" w:sz="4" w:space="0" w:color="auto"/>
            </w:tcBorders>
          </w:tcPr>
          <w:p w:rsidR="00065663" w:rsidRPr="008D42C8" w:rsidRDefault="00065663" w:rsidP="00BF2FA7">
            <w:pPr>
              <w:keepLines/>
              <w:autoSpaceDE w:val="0"/>
              <w:autoSpaceDN w:val="0"/>
              <w:jc w:val="center"/>
              <w:rPr>
                <w:sz w:val="26"/>
                <w:szCs w:val="26"/>
                <w:lang w:val="uk-UA"/>
              </w:rPr>
            </w:pPr>
          </w:p>
        </w:tc>
        <w:tc>
          <w:tcPr>
            <w:tcW w:w="1423" w:type="dxa"/>
            <w:tcBorders>
              <w:top w:val="nil"/>
              <w:left w:val="single" w:sz="4" w:space="0" w:color="auto"/>
              <w:bottom w:val="nil"/>
              <w:right w:val="single" w:sz="12" w:space="0" w:color="auto"/>
            </w:tcBorders>
          </w:tcPr>
          <w:p w:rsidR="00065663" w:rsidRPr="008D42C8" w:rsidRDefault="00065663" w:rsidP="00BF2FA7">
            <w:pPr>
              <w:autoSpaceDE w:val="0"/>
              <w:autoSpaceDN w:val="0"/>
              <w:adjustRightInd w:val="0"/>
              <w:rPr>
                <w:sz w:val="26"/>
                <w:szCs w:val="26"/>
              </w:rPr>
            </w:pPr>
          </w:p>
        </w:tc>
      </w:tr>
      <w:tr w:rsidR="00065663" w:rsidRPr="008D42C8" w:rsidTr="008D42C8">
        <w:trPr>
          <w:trHeight w:val="205"/>
          <w:jc w:val="center"/>
        </w:trPr>
        <w:tc>
          <w:tcPr>
            <w:tcW w:w="569" w:type="dxa"/>
            <w:tcBorders>
              <w:top w:val="nil"/>
              <w:left w:val="single" w:sz="12" w:space="0" w:color="auto"/>
              <w:bottom w:val="nil"/>
              <w:right w:val="single" w:sz="4" w:space="0" w:color="auto"/>
            </w:tcBorders>
          </w:tcPr>
          <w:p w:rsidR="00065663" w:rsidRPr="008D42C8" w:rsidRDefault="00065663" w:rsidP="00BF2FA7">
            <w:pPr>
              <w:keepLines/>
              <w:autoSpaceDE w:val="0"/>
              <w:autoSpaceDN w:val="0"/>
              <w:jc w:val="center"/>
              <w:rPr>
                <w:sz w:val="26"/>
                <w:szCs w:val="26"/>
                <w:lang w:val="uk-UA"/>
              </w:rPr>
            </w:pPr>
          </w:p>
        </w:tc>
        <w:tc>
          <w:tcPr>
            <w:tcW w:w="5408" w:type="dxa"/>
            <w:tcBorders>
              <w:top w:val="nil"/>
              <w:left w:val="nil"/>
              <w:bottom w:val="nil"/>
              <w:right w:val="nil"/>
            </w:tcBorders>
          </w:tcPr>
          <w:p w:rsidR="00065663" w:rsidRPr="008D42C8" w:rsidRDefault="00065663" w:rsidP="00BF2FA7">
            <w:pPr>
              <w:keepLines/>
              <w:autoSpaceDE w:val="0"/>
              <w:autoSpaceDN w:val="0"/>
              <w:rPr>
                <w:sz w:val="26"/>
                <w:szCs w:val="26"/>
                <w:lang w:val="uk-UA"/>
              </w:rPr>
            </w:pPr>
          </w:p>
        </w:tc>
        <w:tc>
          <w:tcPr>
            <w:tcW w:w="1423" w:type="dxa"/>
            <w:tcBorders>
              <w:top w:val="nil"/>
              <w:left w:val="single" w:sz="4" w:space="0" w:color="auto"/>
              <w:bottom w:val="nil"/>
              <w:right w:val="nil"/>
            </w:tcBorders>
          </w:tcPr>
          <w:p w:rsidR="00065663" w:rsidRPr="008D42C8" w:rsidRDefault="00065663" w:rsidP="00BF2FA7">
            <w:pPr>
              <w:keepLines/>
              <w:autoSpaceDE w:val="0"/>
              <w:autoSpaceDN w:val="0"/>
              <w:jc w:val="center"/>
              <w:rPr>
                <w:sz w:val="26"/>
                <w:szCs w:val="26"/>
                <w:lang w:val="uk-UA"/>
              </w:rPr>
            </w:pPr>
          </w:p>
        </w:tc>
        <w:tc>
          <w:tcPr>
            <w:tcW w:w="1423" w:type="dxa"/>
            <w:tcBorders>
              <w:top w:val="nil"/>
              <w:left w:val="single" w:sz="4" w:space="0" w:color="auto"/>
              <w:bottom w:val="nil"/>
              <w:right w:val="single" w:sz="4" w:space="0" w:color="auto"/>
            </w:tcBorders>
          </w:tcPr>
          <w:p w:rsidR="00065663" w:rsidRPr="008D42C8" w:rsidRDefault="00065663" w:rsidP="00BF2FA7">
            <w:pPr>
              <w:keepLines/>
              <w:autoSpaceDE w:val="0"/>
              <w:autoSpaceDN w:val="0"/>
              <w:jc w:val="center"/>
              <w:rPr>
                <w:sz w:val="26"/>
                <w:szCs w:val="26"/>
                <w:lang w:val="uk-UA"/>
              </w:rPr>
            </w:pPr>
          </w:p>
        </w:tc>
        <w:tc>
          <w:tcPr>
            <w:tcW w:w="1423" w:type="dxa"/>
            <w:tcBorders>
              <w:top w:val="nil"/>
              <w:left w:val="single" w:sz="4" w:space="0" w:color="auto"/>
              <w:bottom w:val="nil"/>
              <w:right w:val="single" w:sz="12" w:space="0" w:color="auto"/>
            </w:tcBorders>
          </w:tcPr>
          <w:p w:rsidR="00065663" w:rsidRPr="008D42C8" w:rsidRDefault="00065663" w:rsidP="00BF2FA7">
            <w:pPr>
              <w:autoSpaceDE w:val="0"/>
              <w:autoSpaceDN w:val="0"/>
              <w:adjustRightInd w:val="0"/>
              <w:rPr>
                <w:sz w:val="26"/>
                <w:szCs w:val="26"/>
              </w:rPr>
            </w:pPr>
          </w:p>
        </w:tc>
      </w:tr>
      <w:tr w:rsidR="00065663" w:rsidRPr="008D42C8" w:rsidTr="008D42C8">
        <w:trPr>
          <w:trHeight w:val="54"/>
          <w:jc w:val="center"/>
        </w:trPr>
        <w:tc>
          <w:tcPr>
            <w:tcW w:w="569" w:type="dxa"/>
            <w:tcBorders>
              <w:top w:val="nil"/>
              <w:left w:val="single" w:sz="12" w:space="0" w:color="auto"/>
              <w:bottom w:val="nil"/>
              <w:right w:val="single" w:sz="4" w:space="0" w:color="auto"/>
            </w:tcBorders>
          </w:tcPr>
          <w:p w:rsidR="00065663" w:rsidRPr="008D42C8" w:rsidRDefault="00065663" w:rsidP="00BF2FA7">
            <w:pPr>
              <w:keepLines/>
              <w:autoSpaceDE w:val="0"/>
              <w:autoSpaceDN w:val="0"/>
              <w:rPr>
                <w:sz w:val="26"/>
                <w:szCs w:val="26"/>
                <w:lang w:val="uk-UA"/>
              </w:rPr>
            </w:pPr>
          </w:p>
        </w:tc>
        <w:tc>
          <w:tcPr>
            <w:tcW w:w="5408" w:type="dxa"/>
            <w:tcBorders>
              <w:top w:val="nil"/>
              <w:left w:val="nil"/>
              <w:bottom w:val="nil"/>
              <w:right w:val="nil"/>
            </w:tcBorders>
          </w:tcPr>
          <w:p w:rsidR="00065663" w:rsidRPr="008D42C8" w:rsidRDefault="00065663" w:rsidP="00BF2FA7">
            <w:pPr>
              <w:keepLines/>
              <w:autoSpaceDE w:val="0"/>
              <w:autoSpaceDN w:val="0"/>
              <w:rPr>
                <w:sz w:val="26"/>
                <w:szCs w:val="26"/>
                <w:lang w:val="uk-UA"/>
              </w:rPr>
            </w:pPr>
          </w:p>
        </w:tc>
        <w:tc>
          <w:tcPr>
            <w:tcW w:w="1423" w:type="dxa"/>
            <w:tcBorders>
              <w:top w:val="nil"/>
              <w:left w:val="single" w:sz="4" w:space="0" w:color="auto"/>
              <w:bottom w:val="nil"/>
              <w:right w:val="nil"/>
            </w:tcBorders>
          </w:tcPr>
          <w:p w:rsidR="00065663" w:rsidRPr="008D42C8" w:rsidRDefault="00065663" w:rsidP="00BF2FA7">
            <w:pPr>
              <w:keepLines/>
              <w:autoSpaceDE w:val="0"/>
              <w:autoSpaceDN w:val="0"/>
              <w:jc w:val="center"/>
              <w:rPr>
                <w:sz w:val="26"/>
                <w:szCs w:val="26"/>
                <w:lang w:val="uk-UA"/>
              </w:rPr>
            </w:pPr>
          </w:p>
        </w:tc>
        <w:tc>
          <w:tcPr>
            <w:tcW w:w="1423" w:type="dxa"/>
            <w:tcBorders>
              <w:top w:val="nil"/>
              <w:left w:val="single" w:sz="4" w:space="0" w:color="auto"/>
              <w:bottom w:val="nil"/>
              <w:right w:val="single" w:sz="4" w:space="0" w:color="auto"/>
            </w:tcBorders>
          </w:tcPr>
          <w:p w:rsidR="00065663" w:rsidRPr="008D42C8" w:rsidRDefault="00065663" w:rsidP="00BF2FA7">
            <w:pPr>
              <w:keepLines/>
              <w:autoSpaceDE w:val="0"/>
              <w:autoSpaceDN w:val="0"/>
              <w:jc w:val="center"/>
              <w:rPr>
                <w:sz w:val="26"/>
                <w:szCs w:val="26"/>
                <w:lang w:val="uk-UA"/>
              </w:rPr>
            </w:pPr>
          </w:p>
        </w:tc>
        <w:tc>
          <w:tcPr>
            <w:tcW w:w="1423" w:type="dxa"/>
            <w:tcBorders>
              <w:top w:val="nil"/>
              <w:left w:val="single" w:sz="4" w:space="0" w:color="auto"/>
              <w:bottom w:val="nil"/>
              <w:right w:val="single" w:sz="12" w:space="0" w:color="auto"/>
            </w:tcBorders>
          </w:tcPr>
          <w:p w:rsidR="00065663" w:rsidRPr="008D42C8" w:rsidRDefault="00065663" w:rsidP="00BF2FA7">
            <w:pPr>
              <w:autoSpaceDE w:val="0"/>
              <w:autoSpaceDN w:val="0"/>
              <w:adjustRightInd w:val="0"/>
              <w:rPr>
                <w:sz w:val="26"/>
                <w:szCs w:val="26"/>
              </w:rPr>
            </w:pPr>
          </w:p>
        </w:tc>
      </w:tr>
      <w:tr w:rsidR="00065663" w:rsidRPr="008D42C8" w:rsidTr="008D42C8">
        <w:trPr>
          <w:trHeight w:val="214"/>
          <w:jc w:val="center"/>
        </w:trPr>
        <w:tc>
          <w:tcPr>
            <w:tcW w:w="10247" w:type="dxa"/>
            <w:gridSpan w:val="5"/>
            <w:tcBorders>
              <w:top w:val="single" w:sz="12" w:space="0" w:color="auto"/>
              <w:left w:val="nil"/>
              <w:bottom w:val="nil"/>
              <w:right w:val="nil"/>
            </w:tcBorders>
            <w:vAlign w:val="center"/>
          </w:tcPr>
          <w:p w:rsidR="00065663" w:rsidRPr="008D42C8" w:rsidRDefault="00065663" w:rsidP="00BF2FA7">
            <w:pPr>
              <w:autoSpaceDE w:val="0"/>
              <w:autoSpaceDN w:val="0"/>
              <w:adjustRightInd w:val="0"/>
              <w:rPr>
                <w:sz w:val="26"/>
                <w:szCs w:val="26"/>
              </w:rPr>
            </w:pPr>
          </w:p>
        </w:tc>
      </w:tr>
    </w:tbl>
    <w:p w:rsidR="00065663" w:rsidRPr="008D42C8" w:rsidRDefault="00065663" w:rsidP="00065663">
      <w:pPr>
        <w:jc w:val="center"/>
        <w:rPr>
          <w:b/>
          <w:sz w:val="26"/>
          <w:szCs w:val="26"/>
          <w:lang w:val="uk-UA"/>
        </w:rPr>
      </w:pPr>
    </w:p>
    <w:p w:rsidR="00065663" w:rsidRPr="008D42C8" w:rsidRDefault="00065663" w:rsidP="00065663">
      <w:pPr>
        <w:jc w:val="right"/>
        <w:rPr>
          <w:b/>
          <w:sz w:val="26"/>
          <w:szCs w:val="26"/>
          <w:lang w:val="uk-UA"/>
        </w:rPr>
      </w:pPr>
    </w:p>
    <w:p w:rsidR="00065663" w:rsidRPr="008D42C8" w:rsidRDefault="00065663" w:rsidP="00065663">
      <w:pPr>
        <w:rPr>
          <w:b/>
          <w:sz w:val="26"/>
          <w:szCs w:val="26"/>
          <w:lang w:val="uk-UA"/>
        </w:rPr>
      </w:pPr>
    </w:p>
    <w:p w:rsidR="00065663" w:rsidRPr="008D42C8" w:rsidRDefault="00065663" w:rsidP="00065663">
      <w:pPr>
        <w:rPr>
          <w:sz w:val="26"/>
          <w:szCs w:val="26"/>
          <w:lang w:val="uk-UA"/>
        </w:rPr>
      </w:pPr>
    </w:p>
    <w:p w:rsidR="00065663" w:rsidRPr="008D42C8" w:rsidRDefault="00065663" w:rsidP="00065663">
      <w:pPr>
        <w:shd w:val="clear" w:color="auto" w:fill="FFFFFF"/>
        <w:jc w:val="both"/>
        <w:rPr>
          <w:sz w:val="26"/>
          <w:szCs w:val="26"/>
          <w:lang w:val="uk-UA"/>
        </w:rPr>
      </w:pPr>
      <w:r w:rsidRPr="008D42C8">
        <w:rPr>
          <w:b/>
          <w:bCs/>
          <w:iCs/>
          <w:sz w:val="26"/>
          <w:szCs w:val="26"/>
          <w:bdr w:val="none" w:sz="0" w:space="0" w:color="auto" w:frame="1"/>
          <w:lang w:val="uk-UA"/>
        </w:rPr>
        <w:t>Нормативно-правові</w:t>
      </w:r>
      <w:r w:rsidR="008D42C8" w:rsidRPr="008D42C8">
        <w:rPr>
          <w:b/>
          <w:bCs/>
          <w:iCs/>
          <w:sz w:val="26"/>
          <w:szCs w:val="26"/>
          <w:bdr w:val="none" w:sz="0" w:space="0" w:color="auto" w:frame="1"/>
          <w:lang w:val="uk-UA"/>
        </w:rPr>
        <w:t xml:space="preserve"> </w:t>
      </w:r>
      <w:r w:rsidRPr="008D42C8">
        <w:rPr>
          <w:b/>
          <w:bCs/>
          <w:iCs/>
          <w:sz w:val="26"/>
          <w:szCs w:val="26"/>
          <w:bdr w:val="none" w:sz="0" w:space="0" w:color="auto" w:frame="1"/>
          <w:lang w:val="uk-UA"/>
        </w:rPr>
        <w:t>акти, що</w:t>
      </w:r>
      <w:r w:rsidR="008D42C8" w:rsidRPr="008D42C8">
        <w:rPr>
          <w:b/>
          <w:bCs/>
          <w:iCs/>
          <w:sz w:val="26"/>
          <w:szCs w:val="26"/>
          <w:bdr w:val="none" w:sz="0" w:space="0" w:color="auto" w:frame="1"/>
          <w:lang w:val="uk-UA"/>
        </w:rPr>
        <w:t xml:space="preserve"> </w:t>
      </w:r>
      <w:r w:rsidRPr="008D42C8">
        <w:rPr>
          <w:b/>
          <w:bCs/>
          <w:iCs/>
          <w:sz w:val="26"/>
          <w:szCs w:val="26"/>
          <w:bdr w:val="none" w:sz="0" w:space="0" w:color="auto" w:frame="1"/>
          <w:lang w:val="uk-UA"/>
        </w:rPr>
        <w:t>формують</w:t>
      </w:r>
      <w:r w:rsidR="008D42C8" w:rsidRPr="008D42C8">
        <w:rPr>
          <w:b/>
          <w:bCs/>
          <w:iCs/>
          <w:sz w:val="26"/>
          <w:szCs w:val="26"/>
          <w:bdr w:val="none" w:sz="0" w:space="0" w:color="auto" w:frame="1"/>
          <w:lang w:val="uk-UA"/>
        </w:rPr>
        <w:t xml:space="preserve"> </w:t>
      </w:r>
      <w:r w:rsidRPr="008D42C8">
        <w:rPr>
          <w:b/>
          <w:bCs/>
          <w:iCs/>
          <w:sz w:val="26"/>
          <w:szCs w:val="26"/>
          <w:bdr w:val="none" w:sz="0" w:space="0" w:color="auto" w:frame="1"/>
          <w:lang w:val="uk-UA"/>
        </w:rPr>
        <w:t>підстави</w:t>
      </w:r>
      <w:r w:rsidR="008D42C8" w:rsidRPr="008D42C8">
        <w:rPr>
          <w:b/>
          <w:bCs/>
          <w:iCs/>
          <w:sz w:val="26"/>
          <w:szCs w:val="26"/>
          <w:bdr w:val="none" w:sz="0" w:space="0" w:color="auto" w:frame="1"/>
          <w:lang w:val="uk-UA"/>
        </w:rPr>
        <w:t xml:space="preserve"> </w:t>
      </w:r>
      <w:r w:rsidRPr="008D42C8">
        <w:rPr>
          <w:b/>
          <w:bCs/>
          <w:iCs/>
          <w:sz w:val="26"/>
          <w:szCs w:val="26"/>
          <w:bdr w:val="none" w:sz="0" w:space="0" w:color="auto" w:frame="1"/>
          <w:lang w:val="uk-UA"/>
        </w:rPr>
        <w:t>застосування</w:t>
      </w:r>
      <w:r w:rsidRPr="008D42C8">
        <w:rPr>
          <w:b/>
          <w:bCs/>
          <w:iCs/>
          <w:sz w:val="26"/>
          <w:szCs w:val="26"/>
          <w:bdr w:val="none" w:sz="0" w:space="0" w:color="auto" w:frame="1"/>
        </w:rPr>
        <w:t> </w:t>
      </w:r>
      <w:r w:rsidRPr="008D42C8">
        <w:rPr>
          <w:b/>
          <w:bCs/>
          <w:iCs/>
          <w:sz w:val="26"/>
          <w:szCs w:val="26"/>
          <w:bdr w:val="none" w:sz="0" w:space="0" w:color="auto" w:frame="1"/>
          <w:lang w:val="uk-UA"/>
        </w:rPr>
        <w:t>процедури</w:t>
      </w:r>
      <w:r w:rsidR="008D42C8" w:rsidRPr="008D42C8">
        <w:rPr>
          <w:b/>
          <w:bCs/>
          <w:iCs/>
          <w:sz w:val="26"/>
          <w:szCs w:val="26"/>
          <w:bdr w:val="none" w:sz="0" w:space="0" w:color="auto" w:frame="1"/>
          <w:lang w:val="uk-UA"/>
        </w:rPr>
        <w:t xml:space="preserve"> </w:t>
      </w:r>
      <w:r w:rsidRPr="008D42C8">
        <w:rPr>
          <w:b/>
          <w:bCs/>
          <w:iCs/>
          <w:sz w:val="26"/>
          <w:szCs w:val="26"/>
          <w:bdr w:val="none" w:sz="0" w:space="0" w:color="auto" w:frame="1"/>
          <w:lang w:val="uk-UA"/>
        </w:rPr>
        <w:t>відкритих</w:t>
      </w:r>
      <w:r w:rsidR="008D42C8" w:rsidRPr="008D42C8">
        <w:rPr>
          <w:b/>
          <w:bCs/>
          <w:iCs/>
          <w:sz w:val="26"/>
          <w:szCs w:val="26"/>
          <w:bdr w:val="none" w:sz="0" w:space="0" w:color="auto" w:frame="1"/>
          <w:lang w:val="uk-UA"/>
        </w:rPr>
        <w:t xml:space="preserve"> </w:t>
      </w:r>
      <w:r w:rsidRPr="008D42C8">
        <w:rPr>
          <w:b/>
          <w:bCs/>
          <w:iCs/>
          <w:sz w:val="26"/>
          <w:szCs w:val="26"/>
          <w:bdr w:val="none" w:sz="0" w:space="0" w:color="auto" w:frame="1"/>
          <w:lang w:val="uk-UA"/>
        </w:rPr>
        <w:t>торгів:</w:t>
      </w:r>
    </w:p>
    <w:p w:rsidR="00065663" w:rsidRPr="008D42C8" w:rsidRDefault="00065663" w:rsidP="00065663">
      <w:pPr>
        <w:shd w:val="clear" w:color="auto" w:fill="FFFFFF"/>
        <w:jc w:val="both"/>
        <w:rPr>
          <w:sz w:val="26"/>
          <w:szCs w:val="26"/>
          <w:lang w:val="uk-UA"/>
        </w:rPr>
      </w:pPr>
      <w:r w:rsidRPr="008D42C8">
        <w:rPr>
          <w:iCs/>
          <w:sz w:val="26"/>
          <w:szCs w:val="26"/>
          <w:bdr w:val="none" w:sz="0" w:space="0" w:color="auto" w:frame="1"/>
          <w:lang w:val="uk-UA"/>
        </w:rPr>
        <w:t>1. Закон України</w:t>
      </w:r>
      <w:r w:rsidRPr="008D42C8">
        <w:rPr>
          <w:iCs/>
          <w:sz w:val="26"/>
          <w:szCs w:val="26"/>
          <w:bdr w:val="none" w:sz="0" w:space="0" w:color="auto" w:frame="1"/>
        </w:rPr>
        <w:t> </w:t>
      </w:r>
      <w:proofErr w:type="spellStart"/>
      <w:r w:rsidRPr="008D42C8">
        <w:rPr>
          <w:iCs/>
          <w:sz w:val="26"/>
          <w:szCs w:val="26"/>
          <w:bdr w:val="none" w:sz="0" w:space="0" w:color="auto" w:frame="1"/>
          <w:lang w:val="uk-UA"/>
        </w:rPr>
        <w:t>“Про</w:t>
      </w:r>
      <w:proofErr w:type="spellEnd"/>
      <w:r w:rsidRPr="008D42C8">
        <w:rPr>
          <w:iCs/>
          <w:sz w:val="26"/>
          <w:szCs w:val="26"/>
          <w:bdr w:val="none" w:sz="0" w:space="0" w:color="auto" w:frame="1"/>
          <w:lang w:val="uk-UA"/>
        </w:rPr>
        <w:t xml:space="preserve"> публічні</w:t>
      </w:r>
      <w:r w:rsidR="008D42C8" w:rsidRPr="008D42C8">
        <w:rPr>
          <w:iCs/>
          <w:sz w:val="26"/>
          <w:szCs w:val="26"/>
          <w:bdr w:val="none" w:sz="0" w:space="0" w:color="auto" w:frame="1"/>
          <w:lang w:val="uk-UA"/>
        </w:rPr>
        <w:t xml:space="preserve"> </w:t>
      </w:r>
      <w:proofErr w:type="spellStart"/>
      <w:r w:rsidRPr="008D42C8">
        <w:rPr>
          <w:iCs/>
          <w:sz w:val="26"/>
          <w:szCs w:val="26"/>
          <w:bdr w:val="none" w:sz="0" w:space="0" w:color="auto" w:frame="1"/>
          <w:lang w:val="uk-UA"/>
        </w:rPr>
        <w:t>закупівлі”</w:t>
      </w:r>
      <w:proofErr w:type="spellEnd"/>
      <w:r w:rsidRPr="008D42C8">
        <w:rPr>
          <w:iCs/>
          <w:sz w:val="26"/>
          <w:szCs w:val="26"/>
          <w:bdr w:val="none" w:sz="0" w:space="0" w:color="auto" w:frame="1"/>
          <w:lang w:val="uk-UA"/>
        </w:rPr>
        <w:t xml:space="preserve"> №922-</w:t>
      </w:r>
      <w:r w:rsidRPr="008D42C8">
        <w:rPr>
          <w:iCs/>
          <w:sz w:val="26"/>
          <w:szCs w:val="26"/>
          <w:bdr w:val="none" w:sz="0" w:space="0" w:color="auto" w:frame="1"/>
        </w:rPr>
        <w:t>VIII</w:t>
      </w:r>
      <w:r w:rsidRPr="008D42C8">
        <w:rPr>
          <w:iCs/>
          <w:sz w:val="26"/>
          <w:szCs w:val="26"/>
          <w:bdr w:val="none" w:sz="0" w:space="0" w:color="auto" w:frame="1"/>
          <w:lang w:val="uk-UA"/>
        </w:rPr>
        <w:t xml:space="preserve"> від 25.12.2015 року зі</w:t>
      </w:r>
      <w:r w:rsidR="008D42C8" w:rsidRPr="008D42C8">
        <w:rPr>
          <w:iCs/>
          <w:sz w:val="26"/>
          <w:szCs w:val="26"/>
          <w:bdr w:val="none" w:sz="0" w:space="0" w:color="auto" w:frame="1"/>
          <w:lang w:val="uk-UA"/>
        </w:rPr>
        <w:t xml:space="preserve"> </w:t>
      </w:r>
      <w:r w:rsidRPr="008D42C8">
        <w:rPr>
          <w:iCs/>
          <w:sz w:val="26"/>
          <w:szCs w:val="26"/>
          <w:bdr w:val="none" w:sz="0" w:space="0" w:color="auto" w:frame="1"/>
          <w:lang w:val="uk-UA"/>
        </w:rPr>
        <w:t>змінами;</w:t>
      </w:r>
    </w:p>
    <w:p w:rsidR="00065663" w:rsidRPr="008D42C8" w:rsidRDefault="00065663" w:rsidP="00065663">
      <w:pPr>
        <w:shd w:val="clear" w:color="auto" w:fill="FFFFFF"/>
        <w:jc w:val="both"/>
        <w:rPr>
          <w:sz w:val="26"/>
          <w:szCs w:val="26"/>
          <w:lang w:val="uk-UA"/>
        </w:rPr>
      </w:pPr>
      <w:r w:rsidRPr="008D42C8">
        <w:rPr>
          <w:iCs/>
          <w:sz w:val="26"/>
          <w:szCs w:val="26"/>
          <w:bdr w:val="none" w:sz="0" w:space="0" w:color="auto" w:frame="1"/>
          <w:lang w:val="uk-UA"/>
        </w:rPr>
        <w:t>2. Постанова Кабінету</w:t>
      </w:r>
      <w:r w:rsidR="008D42C8" w:rsidRPr="008D42C8">
        <w:rPr>
          <w:iCs/>
          <w:sz w:val="26"/>
          <w:szCs w:val="26"/>
          <w:bdr w:val="none" w:sz="0" w:space="0" w:color="auto" w:frame="1"/>
          <w:lang w:val="uk-UA"/>
        </w:rPr>
        <w:t xml:space="preserve"> </w:t>
      </w:r>
      <w:r w:rsidRPr="008D42C8">
        <w:rPr>
          <w:iCs/>
          <w:sz w:val="26"/>
          <w:szCs w:val="26"/>
          <w:bdr w:val="none" w:sz="0" w:space="0" w:color="auto" w:frame="1"/>
          <w:lang w:val="uk-UA"/>
        </w:rPr>
        <w:t>Міністрів</w:t>
      </w:r>
      <w:r w:rsidR="008D42C8" w:rsidRPr="008D42C8">
        <w:rPr>
          <w:iCs/>
          <w:sz w:val="26"/>
          <w:szCs w:val="26"/>
          <w:bdr w:val="none" w:sz="0" w:space="0" w:color="auto" w:frame="1"/>
          <w:lang w:val="uk-UA"/>
        </w:rPr>
        <w:t xml:space="preserve"> </w:t>
      </w:r>
      <w:r w:rsidRPr="008D42C8">
        <w:rPr>
          <w:iCs/>
          <w:sz w:val="26"/>
          <w:szCs w:val="26"/>
          <w:bdr w:val="none" w:sz="0" w:space="0" w:color="auto" w:frame="1"/>
          <w:lang w:val="uk-UA"/>
        </w:rPr>
        <w:t>України «Про затвердження</w:t>
      </w:r>
      <w:r w:rsidR="008D42C8" w:rsidRPr="008D42C8">
        <w:rPr>
          <w:iCs/>
          <w:sz w:val="26"/>
          <w:szCs w:val="26"/>
          <w:bdr w:val="none" w:sz="0" w:space="0" w:color="auto" w:frame="1"/>
          <w:lang w:val="uk-UA"/>
        </w:rPr>
        <w:t xml:space="preserve"> </w:t>
      </w:r>
      <w:r w:rsidRPr="008D42C8">
        <w:rPr>
          <w:iCs/>
          <w:sz w:val="26"/>
          <w:szCs w:val="26"/>
          <w:bdr w:val="none" w:sz="0" w:space="0" w:color="auto" w:frame="1"/>
          <w:lang w:val="uk-UA"/>
        </w:rPr>
        <w:t>особливостей</w:t>
      </w:r>
      <w:r w:rsidR="008D42C8" w:rsidRPr="008D42C8">
        <w:rPr>
          <w:iCs/>
          <w:sz w:val="26"/>
          <w:szCs w:val="26"/>
          <w:bdr w:val="none" w:sz="0" w:space="0" w:color="auto" w:frame="1"/>
          <w:lang w:val="uk-UA"/>
        </w:rPr>
        <w:t xml:space="preserve"> </w:t>
      </w:r>
      <w:r w:rsidRPr="008D42C8">
        <w:rPr>
          <w:iCs/>
          <w:sz w:val="26"/>
          <w:szCs w:val="26"/>
          <w:bdr w:val="none" w:sz="0" w:space="0" w:color="auto" w:frame="1"/>
          <w:lang w:val="uk-UA"/>
        </w:rPr>
        <w:t>здійснення</w:t>
      </w:r>
      <w:r w:rsidR="008D42C8" w:rsidRPr="008D42C8">
        <w:rPr>
          <w:iCs/>
          <w:sz w:val="26"/>
          <w:szCs w:val="26"/>
          <w:bdr w:val="none" w:sz="0" w:space="0" w:color="auto" w:frame="1"/>
          <w:lang w:val="uk-UA"/>
        </w:rPr>
        <w:t xml:space="preserve"> </w:t>
      </w:r>
      <w:r w:rsidRPr="008D42C8">
        <w:rPr>
          <w:iCs/>
          <w:sz w:val="26"/>
          <w:szCs w:val="26"/>
          <w:bdr w:val="none" w:sz="0" w:space="0" w:color="auto" w:frame="1"/>
          <w:lang w:val="uk-UA"/>
        </w:rPr>
        <w:t>публічних</w:t>
      </w:r>
      <w:r w:rsidR="008D42C8" w:rsidRPr="008D42C8">
        <w:rPr>
          <w:iCs/>
          <w:sz w:val="26"/>
          <w:szCs w:val="26"/>
          <w:bdr w:val="none" w:sz="0" w:space="0" w:color="auto" w:frame="1"/>
          <w:lang w:val="uk-UA"/>
        </w:rPr>
        <w:t xml:space="preserve"> </w:t>
      </w:r>
      <w:r w:rsidRPr="008D42C8">
        <w:rPr>
          <w:iCs/>
          <w:sz w:val="26"/>
          <w:szCs w:val="26"/>
          <w:bdr w:val="none" w:sz="0" w:space="0" w:color="auto" w:frame="1"/>
          <w:lang w:val="uk-UA"/>
        </w:rPr>
        <w:t>закупівель</w:t>
      </w:r>
      <w:r w:rsidR="008D42C8" w:rsidRPr="008D42C8">
        <w:rPr>
          <w:iCs/>
          <w:sz w:val="26"/>
          <w:szCs w:val="26"/>
          <w:bdr w:val="none" w:sz="0" w:space="0" w:color="auto" w:frame="1"/>
          <w:lang w:val="uk-UA"/>
        </w:rPr>
        <w:t xml:space="preserve"> </w:t>
      </w:r>
      <w:r w:rsidRPr="008D42C8">
        <w:rPr>
          <w:iCs/>
          <w:sz w:val="26"/>
          <w:szCs w:val="26"/>
          <w:bdr w:val="none" w:sz="0" w:space="0" w:color="auto" w:frame="1"/>
          <w:lang w:val="uk-UA"/>
        </w:rPr>
        <w:t xml:space="preserve">товарів, робіт і послуг для замовників, передбачених Законом України </w:t>
      </w:r>
      <w:proofErr w:type="spellStart"/>
      <w:r w:rsidRPr="008D42C8">
        <w:rPr>
          <w:iCs/>
          <w:sz w:val="26"/>
          <w:szCs w:val="26"/>
          <w:bdr w:val="none" w:sz="0" w:space="0" w:color="auto" w:frame="1"/>
          <w:lang w:val="uk-UA"/>
        </w:rPr>
        <w:t>“Про</w:t>
      </w:r>
      <w:proofErr w:type="spellEnd"/>
      <w:r w:rsidRPr="008D42C8">
        <w:rPr>
          <w:iCs/>
          <w:sz w:val="26"/>
          <w:szCs w:val="26"/>
          <w:bdr w:val="none" w:sz="0" w:space="0" w:color="auto" w:frame="1"/>
          <w:lang w:val="uk-UA"/>
        </w:rPr>
        <w:t xml:space="preserve"> публічні</w:t>
      </w:r>
      <w:r w:rsidR="008D42C8" w:rsidRPr="008D42C8">
        <w:rPr>
          <w:iCs/>
          <w:sz w:val="26"/>
          <w:szCs w:val="26"/>
          <w:bdr w:val="none" w:sz="0" w:space="0" w:color="auto" w:frame="1"/>
          <w:lang w:val="uk-UA"/>
        </w:rPr>
        <w:t xml:space="preserve"> </w:t>
      </w:r>
      <w:proofErr w:type="spellStart"/>
      <w:r w:rsidRPr="008D42C8">
        <w:rPr>
          <w:iCs/>
          <w:sz w:val="26"/>
          <w:szCs w:val="26"/>
          <w:bdr w:val="none" w:sz="0" w:space="0" w:color="auto" w:frame="1"/>
          <w:lang w:val="uk-UA"/>
        </w:rPr>
        <w:t>закупівлі”</w:t>
      </w:r>
      <w:proofErr w:type="spellEnd"/>
      <w:r w:rsidRPr="008D42C8">
        <w:rPr>
          <w:iCs/>
          <w:sz w:val="26"/>
          <w:szCs w:val="26"/>
          <w:bdr w:val="none" w:sz="0" w:space="0" w:color="auto" w:frame="1"/>
          <w:lang w:val="uk-UA"/>
        </w:rPr>
        <w:t>, на період</w:t>
      </w:r>
      <w:r w:rsidR="008D42C8" w:rsidRPr="008D42C8">
        <w:rPr>
          <w:iCs/>
          <w:sz w:val="26"/>
          <w:szCs w:val="26"/>
          <w:bdr w:val="none" w:sz="0" w:space="0" w:color="auto" w:frame="1"/>
          <w:lang w:val="uk-UA"/>
        </w:rPr>
        <w:t xml:space="preserve"> </w:t>
      </w:r>
      <w:r w:rsidRPr="008D42C8">
        <w:rPr>
          <w:iCs/>
          <w:sz w:val="26"/>
          <w:szCs w:val="26"/>
          <w:bdr w:val="none" w:sz="0" w:space="0" w:color="auto" w:frame="1"/>
          <w:lang w:val="uk-UA"/>
        </w:rPr>
        <w:t>дії правового режиму воєнного стану в Україні та протягом 90 днів з дня його</w:t>
      </w:r>
      <w:r w:rsidR="008D42C8" w:rsidRPr="008D42C8">
        <w:rPr>
          <w:iCs/>
          <w:sz w:val="26"/>
          <w:szCs w:val="26"/>
          <w:bdr w:val="none" w:sz="0" w:space="0" w:color="auto" w:frame="1"/>
          <w:lang w:val="uk-UA"/>
        </w:rPr>
        <w:t xml:space="preserve"> </w:t>
      </w:r>
      <w:r w:rsidRPr="008D42C8">
        <w:rPr>
          <w:iCs/>
          <w:sz w:val="26"/>
          <w:szCs w:val="26"/>
          <w:bdr w:val="none" w:sz="0" w:space="0" w:color="auto" w:frame="1"/>
          <w:lang w:val="uk-UA"/>
        </w:rPr>
        <w:t>припинення</w:t>
      </w:r>
      <w:r w:rsidR="008D42C8" w:rsidRPr="008D42C8">
        <w:rPr>
          <w:iCs/>
          <w:sz w:val="26"/>
          <w:szCs w:val="26"/>
          <w:bdr w:val="none" w:sz="0" w:space="0" w:color="auto" w:frame="1"/>
          <w:lang w:val="uk-UA"/>
        </w:rPr>
        <w:t xml:space="preserve"> </w:t>
      </w:r>
      <w:r w:rsidRPr="008D42C8">
        <w:rPr>
          <w:iCs/>
          <w:sz w:val="26"/>
          <w:szCs w:val="26"/>
          <w:bdr w:val="none" w:sz="0" w:space="0" w:color="auto" w:frame="1"/>
          <w:lang w:val="uk-UA"/>
        </w:rPr>
        <w:t>або</w:t>
      </w:r>
      <w:r w:rsidR="008D42C8" w:rsidRPr="008D42C8">
        <w:rPr>
          <w:iCs/>
          <w:sz w:val="26"/>
          <w:szCs w:val="26"/>
          <w:bdr w:val="none" w:sz="0" w:space="0" w:color="auto" w:frame="1"/>
          <w:lang w:val="uk-UA"/>
        </w:rPr>
        <w:t xml:space="preserve"> </w:t>
      </w:r>
      <w:r w:rsidRPr="008D42C8">
        <w:rPr>
          <w:iCs/>
          <w:sz w:val="26"/>
          <w:szCs w:val="26"/>
          <w:bdr w:val="none" w:sz="0" w:space="0" w:color="auto" w:frame="1"/>
          <w:lang w:val="uk-UA"/>
        </w:rPr>
        <w:t>скасування» від 12 жовтня 2022 р. № 1178;</w:t>
      </w:r>
    </w:p>
    <w:p w:rsidR="00065663" w:rsidRPr="008D42C8" w:rsidRDefault="00065663" w:rsidP="00065663">
      <w:pPr>
        <w:shd w:val="clear" w:color="auto" w:fill="FFFFFF"/>
        <w:jc w:val="both"/>
        <w:rPr>
          <w:sz w:val="26"/>
          <w:szCs w:val="26"/>
          <w:lang w:val="uk-UA"/>
        </w:rPr>
      </w:pPr>
      <w:r w:rsidRPr="008D42C8">
        <w:rPr>
          <w:sz w:val="26"/>
          <w:szCs w:val="26"/>
        </w:rPr>
        <w:t> </w:t>
      </w:r>
    </w:p>
    <w:p w:rsidR="00065663" w:rsidRPr="008D42C8" w:rsidRDefault="00065663" w:rsidP="00065663">
      <w:pPr>
        <w:shd w:val="clear" w:color="auto" w:fill="FFFFFF"/>
        <w:jc w:val="both"/>
        <w:rPr>
          <w:sz w:val="26"/>
          <w:szCs w:val="26"/>
          <w:lang w:val="uk-UA"/>
        </w:rPr>
      </w:pPr>
      <w:r w:rsidRPr="008D42C8">
        <w:rPr>
          <w:sz w:val="26"/>
          <w:szCs w:val="26"/>
        </w:rPr>
        <w:t> </w:t>
      </w:r>
    </w:p>
    <w:p w:rsidR="00065663" w:rsidRPr="008D42C8" w:rsidRDefault="00065663" w:rsidP="00065663">
      <w:pPr>
        <w:shd w:val="clear" w:color="auto" w:fill="FFFFFF"/>
        <w:jc w:val="both"/>
        <w:rPr>
          <w:sz w:val="26"/>
          <w:szCs w:val="26"/>
          <w:lang w:val="uk-UA"/>
        </w:rPr>
      </w:pPr>
      <w:r w:rsidRPr="008D42C8">
        <w:rPr>
          <w:sz w:val="26"/>
          <w:szCs w:val="26"/>
        </w:rPr>
        <w:t> </w:t>
      </w:r>
    </w:p>
    <w:p w:rsidR="00065663" w:rsidRPr="008D42C8" w:rsidRDefault="00065663" w:rsidP="00065663">
      <w:pPr>
        <w:shd w:val="clear" w:color="auto" w:fill="FFFFFF"/>
        <w:rPr>
          <w:sz w:val="26"/>
          <w:szCs w:val="26"/>
          <w:lang w:val="uk-UA"/>
        </w:rPr>
      </w:pPr>
      <w:proofErr w:type="spellStart"/>
      <w:r w:rsidRPr="008D42C8">
        <w:rPr>
          <w:b/>
          <w:bCs/>
          <w:sz w:val="26"/>
          <w:szCs w:val="26"/>
          <w:bdr w:val="none" w:sz="0" w:space="0" w:color="auto" w:frame="1"/>
          <w:shd w:val="clear" w:color="auto" w:fill="FFFFFF"/>
        </w:rPr>
        <w:t>Уповноважена</w:t>
      </w:r>
      <w:proofErr w:type="spellEnd"/>
      <w:r w:rsidRPr="008D42C8">
        <w:rPr>
          <w:b/>
          <w:bCs/>
          <w:sz w:val="26"/>
          <w:szCs w:val="26"/>
          <w:bdr w:val="none" w:sz="0" w:space="0" w:color="auto" w:frame="1"/>
          <w:shd w:val="clear" w:color="auto" w:fill="FFFFFF"/>
        </w:rPr>
        <w:t xml:space="preserve"> особа</w:t>
      </w:r>
      <w:r w:rsidRPr="008D42C8">
        <w:rPr>
          <w:b/>
          <w:bCs/>
          <w:iCs/>
          <w:sz w:val="26"/>
          <w:szCs w:val="26"/>
          <w:bdr w:val="none" w:sz="0" w:space="0" w:color="auto" w:frame="1"/>
          <w:shd w:val="clear" w:color="auto" w:fill="FFFFFF"/>
        </w:rPr>
        <w:t>                                    _______________                              </w:t>
      </w:r>
    </w:p>
    <w:p w:rsidR="00065663" w:rsidRPr="008D42C8" w:rsidRDefault="00065663" w:rsidP="00065663">
      <w:pPr>
        <w:rPr>
          <w:sz w:val="26"/>
          <w:szCs w:val="26"/>
          <w:lang w:val="uk-UA"/>
        </w:rPr>
      </w:pPr>
    </w:p>
    <w:sectPr w:rsidR="00065663" w:rsidRPr="008D42C8" w:rsidSect="008D42C8">
      <w:pgSz w:w="11906" w:h="16838"/>
      <w:pgMar w:top="850" w:right="850"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F0700"/>
    <w:multiLevelType w:val="hybridMultilevel"/>
    <w:tmpl w:val="99CC9988"/>
    <w:lvl w:ilvl="0" w:tplc="49EEC7D4">
      <w:numFmt w:val="bullet"/>
      <w:lvlText w:val="—"/>
      <w:lvlJc w:val="left"/>
      <w:pPr>
        <w:ind w:left="580" w:hanging="360"/>
      </w:pPr>
      <w:rPr>
        <w:rFonts w:ascii="Times New Roman" w:eastAsia="Times New Roman" w:hAnsi="Times New Roman" w:cs="Times New Roman" w:hint="default"/>
      </w:rPr>
    </w:lvl>
    <w:lvl w:ilvl="1" w:tplc="20000003" w:tentative="1">
      <w:start w:val="1"/>
      <w:numFmt w:val="bullet"/>
      <w:lvlText w:val="o"/>
      <w:lvlJc w:val="left"/>
      <w:pPr>
        <w:ind w:left="1300" w:hanging="360"/>
      </w:pPr>
      <w:rPr>
        <w:rFonts w:ascii="Courier New" w:hAnsi="Courier New" w:cs="Courier New" w:hint="default"/>
      </w:rPr>
    </w:lvl>
    <w:lvl w:ilvl="2" w:tplc="20000005" w:tentative="1">
      <w:start w:val="1"/>
      <w:numFmt w:val="bullet"/>
      <w:lvlText w:val=""/>
      <w:lvlJc w:val="left"/>
      <w:pPr>
        <w:ind w:left="2020" w:hanging="360"/>
      </w:pPr>
      <w:rPr>
        <w:rFonts w:ascii="Wingdings" w:hAnsi="Wingdings" w:hint="default"/>
      </w:rPr>
    </w:lvl>
    <w:lvl w:ilvl="3" w:tplc="20000001" w:tentative="1">
      <w:start w:val="1"/>
      <w:numFmt w:val="bullet"/>
      <w:lvlText w:val=""/>
      <w:lvlJc w:val="left"/>
      <w:pPr>
        <w:ind w:left="2740" w:hanging="360"/>
      </w:pPr>
      <w:rPr>
        <w:rFonts w:ascii="Symbol" w:hAnsi="Symbol" w:hint="default"/>
      </w:rPr>
    </w:lvl>
    <w:lvl w:ilvl="4" w:tplc="20000003" w:tentative="1">
      <w:start w:val="1"/>
      <w:numFmt w:val="bullet"/>
      <w:lvlText w:val="o"/>
      <w:lvlJc w:val="left"/>
      <w:pPr>
        <w:ind w:left="3460" w:hanging="360"/>
      </w:pPr>
      <w:rPr>
        <w:rFonts w:ascii="Courier New" w:hAnsi="Courier New" w:cs="Courier New" w:hint="default"/>
      </w:rPr>
    </w:lvl>
    <w:lvl w:ilvl="5" w:tplc="20000005" w:tentative="1">
      <w:start w:val="1"/>
      <w:numFmt w:val="bullet"/>
      <w:lvlText w:val=""/>
      <w:lvlJc w:val="left"/>
      <w:pPr>
        <w:ind w:left="4180" w:hanging="360"/>
      </w:pPr>
      <w:rPr>
        <w:rFonts w:ascii="Wingdings" w:hAnsi="Wingdings" w:hint="default"/>
      </w:rPr>
    </w:lvl>
    <w:lvl w:ilvl="6" w:tplc="20000001" w:tentative="1">
      <w:start w:val="1"/>
      <w:numFmt w:val="bullet"/>
      <w:lvlText w:val=""/>
      <w:lvlJc w:val="left"/>
      <w:pPr>
        <w:ind w:left="4900" w:hanging="360"/>
      </w:pPr>
      <w:rPr>
        <w:rFonts w:ascii="Symbol" w:hAnsi="Symbol" w:hint="default"/>
      </w:rPr>
    </w:lvl>
    <w:lvl w:ilvl="7" w:tplc="20000003" w:tentative="1">
      <w:start w:val="1"/>
      <w:numFmt w:val="bullet"/>
      <w:lvlText w:val="o"/>
      <w:lvlJc w:val="left"/>
      <w:pPr>
        <w:ind w:left="5620" w:hanging="360"/>
      </w:pPr>
      <w:rPr>
        <w:rFonts w:ascii="Courier New" w:hAnsi="Courier New" w:cs="Courier New" w:hint="default"/>
      </w:rPr>
    </w:lvl>
    <w:lvl w:ilvl="8" w:tplc="20000005" w:tentative="1">
      <w:start w:val="1"/>
      <w:numFmt w:val="bullet"/>
      <w:lvlText w:val=""/>
      <w:lvlJc w:val="left"/>
      <w:pPr>
        <w:ind w:left="63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savePreviewPicture/>
  <w:compat/>
  <w:rsids>
    <w:rsidRoot w:val="00C82228"/>
    <w:rsid w:val="00010C1C"/>
    <w:rsid w:val="00014C62"/>
    <w:rsid w:val="00062C4B"/>
    <w:rsid w:val="00065663"/>
    <w:rsid w:val="000C23C6"/>
    <w:rsid w:val="00144F1D"/>
    <w:rsid w:val="001A4149"/>
    <w:rsid w:val="001A5F78"/>
    <w:rsid w:val="002B2A3D"/>
    <w:rsid w:val="00306A95"/>
    <w:rsid w:val="00394B1D"/>
    <w:rsid w:val="004A1DCC"/>
    <w:rsid w:val="004B2F34"/>
    <w:rsid w:val="005A40F7"/>
    <w:rsid w:val="005C500F"/>
    <w:rsid w:val="005D1885"/>
    <w:rsid w:val="0065682C"/>
    <w:rsid w:val="00670CF3"/>
    <w:rsid w:val="006B7012"/>
    <w:rsid w:val="00781E5A"/>
    <w:rsid w:val="007F1409"/>
    <w:rsid w:val="00814E65"/>
    <w:rsid w:val="00821D45"/>
    <w:rsid w:val="008B5A0C"/>
    <w:rsid w:val="008D42C8"/>
    <w:rsid w:val="0096749A"/>
    <w:rsid w:val="00AD5837"/>
    <w:rsid w:val="00BE718D"/>
    <w:rsid w:val="00C82228"/>
    <w:rsid w:val="00CC0B98"/>
    <w:rsid w:val="00CF7511"/>
    <w:rsid w:val="00D530C5"/>
    <w:rsid w:val="00DA16E2"/>
    <w:rsid w:val="00DE057E"/>
    <w:rsid w:val="00EC2720"/>
    <w:rsid w:val="00EF080A"/>
    <w:rsid w:val="00F31DB2"/>
    <w:rsid w:val="00F52A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6E2"/>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065663"/>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16E2"/>
    <w:pPr>
      <w:ind w:left="720"/>
      <w:contextualSpacing/>
    </w:pPr>
  </w:style>
  <w:style w:type="character" w:customStyle="1" w:styleId="10">
    <w:name w:val="Заголовок 1 Знак"/>
    <w:basedOn w:val="a0"/>
    <w:link w:val="1"/>
    <w:uiPriority w:val="9"/>
    <w:rsid w:val="00065663"/>
    <w:rPr>
      <w:rFonts w:ascii="Times New Roman" w:eastAsia="Times New Roman" w:hAnsi="Times New Roman" w:cs="Times New Roman"/>
      <w:b/>
      <w:bCs/>
      <w:kern w:val="36"/>
      <w:sz w:val="48"/>
      <w:szCs w:val="48"/>
      <w:lang w:eastAsia="ru-RU"/>
    </w:rPr>
  </w:style>
  <w:style w:type="character" w:styleId="a4">
    <w:name w:val="Hyperlink"/>
    <w:basedOn w:val="a0"/>
    <w:uiPriority w:val="99"/>
    <w:unhideWhenUsed/>
    <w:rsid w:val="00065663"/>
    <w:rPr>
      <w:color w:val="0000FF"/>
      <w:u w:val="single"/>
    </w:rPr>
  </w:style>
  <w:style w:type="character" w:customStyle="1" w:styleId="h-pre-line">
    <w:name w:val="h-pre-line"/>
    <w:basedOn w:val="a0"/>
    <w:rsid w:val="00065663"/>
  </w:style>
  <w:style w:type="character" w:customStyle="1" w:styleId="zk-definition-listitem-text">
    <w:name w:val="zk-definition-list__item-text"/>
    <w:basedOn w:val="a0"/>
    <w:rsid w:val="00065663"/>
  </w:style>
  <w:style w:type="character" w:customStyle="1" w:styleId="qaclassifierdescr">
    <w:name w:val="qa_classifier_descr"/>
    <w:basedOn w:val="a0"/>
    <w:rsid w:val="007F1409"/>
  </w:style>
  <w:style w:type="character" w:customStyle="1" w:styleId="qaclassifierdescrcode">
    <w:name w:val="qa_classifier_descr_code"/>
    <w:basedOn w:val="a0"/>
    <w:rsid w:val="007F1409"/>
  </w:style>
  <w:style w:type="character" w:customStyle="1" w:styleId="qaclassifierdescrprimary">
    <w:name w:val="qa_classifier_descr_primary"/>
    <w:basedOn w:val="a0"/>
    <w:rsid w:val="007F14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6E2"/>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065663"/>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16E2"/>
    <w:pPr>
      <w:ind w:left="720"/>
      <w:contextualSpacing/>
    </w:pPr>
  </w:style>
  <w:style w:type="character" w:customStyle="1" w:styleId="10">
    <w:name w:val="Заголовок 1 Знак"/>
    <w:basedOn w:val="a0"/>
    <w:link w:val="1"/>
    <w:uiPriority w:val="9"/>
    <w:rsid w:val="00065663"/>
    <w:rPr>
      <w:rFonts w:ascii="Times New Roman" w:eastAsia="Times New Roman" w:hAnsi="Times New Roman" w:cs="Times New Roman"/>
      <w:b/>
      <w:bCs/>
      <w:kern w:val="36"/>
      <w:sz w:val="48"/>
      <w:szCs w:val="48"/>
      <w:lang w:eastAsia="ru-RU"/>
    </w:rPr>
  </w:style>
  <w:style w:type="character" w:styleId="a4">
    <w:name w:val="Hyperlink"/>
    <w:basedOn w:val="a0"/>
    <w:uiPriority w:val="99"/>
    <w:unhideWhenUsed/>
    <w:rsid w:val="00065663"/>
    <w:rPr>
      <w:color w:val="0000FF"/>
      <w:u w:val="single"/>
    </w:rPr>
  </w:style>
  <w:style w:type="character" w:customStyle="1" w:styleId="h-pre-line">
    <w:name w:val="h-pre-line"/>
    <w:basedOn w:val="a0"/>
    <w:rsid w:val="00065663"/>
  </w:style>
  <w:style w:type="character" w:customStyle="1" w:styleId="zk-definition-listitem-text">
    <w:name w:val="zk-definition-list__item-text"/>
    <w:basedOn w:val="a0"/>
    <w:rsid w:val="00065663"/>
  </w:style>
  <w:style w:type="character" w:customStyle="1" w:styleId="qaclassifierdescr">
    <w:name w:val="qa_classifier_descr"/>
    <w:basedOn w:val="a0"/>
    <w:rsid w:val="007F1409"/>
  </w:style>
  <w:style w:type="character" w:customStyle="1" w:styleId="qaclassifierdescrcode">
    <w:name w:val="qa_classifier_descr_code"/>
    <w:basedOn w:val="a0"/>
    <w:rsid w:val="007F1409"/>
  </w:style>
  <w:style w:type="character" w:customStyle="1" w:styleId="qaclassifierdescrprimary">
    <w:name w:val="qa_classifier_descr_primary"/>
    <w:basedOn w:val="a0"/>
    <w:rsid w:val="007F1409"/>
  </w:style>
</w:styles>
</file>

<file path=word/webSettings.xml><?xml version="1.0" encoding="utf-8"?>
<w:webSettings xmlns:r="http://schemas.openxmlformats.org/officeDocument/2006/relationships" xmlns:w="http://schemas.openxmlformats.org/wordprocessingml/2006/main">
  <w:divs>
    <w:div w:id="103881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557</Words>
  <Characters>3178</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userua12</dc:creator>
  <cp:lastModifiedBy>Anatoly Sladetsky</cp:lastModifiedBy>
  <cp:revision>14</cp:revision>
  <cp:lastPrinted>2025-08-28T09:18:00Z</cp:lastPrinted>
  <dcterms:created xsi:type="dcterms:W3CDTF">2025-03-31T09:33:00Z</dcterms:created>
  <dcterms:modified xsi:type="dcterms:W3CDTF">2025-08-28T09:30:00Z</dcterms:modified>
</cp:coreProperties>
</file>